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4469B" w14:textId="77777777" w:rsidR="00C62CD5" w:rsidRPr="005832EB" w:rsidRDefault="00C62CD5" w:rsidP="00C62CD5">
      <w:pPr>
        <w:jc w:val="center"/>
        <w:rPr>
          <w:rFonts w:ascii="宋体" w:hAnsi="宋体" w:cs="宋体"/>
          <w:b/>
          <w:bCs/>
          <w:sz w:val="44"/>
          <w:szCs w:val="44"/>
        </w:rPr>
      </w:pPr>
      <w:r w:rsidRPr="005832EB">
        <w:rPr>
          <w:rFonts w:ascii="宋体" w:hAnsi="宋体" w:cs="宋体" w:hint="eastAsia"/>
          <w:b/>
          <w:bCs/>
          <w:sz w:val="44"/>
          <w:szCs w:val="44"/>
        </w:rPr>
        <w:t>贵州省高等教育自学考试</w:t>
      </w:r>
    </w:p>
    <w:p w14:paraId="2C1581A0" w14:textId="30B07EAC" w:rsidR="00C62CD5" w:rsidRPr="005832EB" w:rsidRDefault="00382012" w:rsidP="00C62CD5">
      <w:pPr>
        <w:jc w:val="center"/>
        <w:rPr>
          <w:rFonts w:ascii="宋体" w:hAnsi="宋体" w:cs="宋体"/>
          <w:b/>
          <w:bCs/>
          <w:sz w:val="44"/>
          <w:szCs w:val="44"/>
        </w:rPr>
      </w:pPr>
      <w:r w:rsidRPr="005832EB">
        <w:rPr>
          <w:rFonts w:ascii="宋体" w:hAnsi="宋体" w:cs="宋体" w:hint="eastAsia"/>
          <w:b/>
          <w:bCs/>
          <w:sz w:val="44"/>
          <w:szCs w:val="44"/>
        </w:rPr>
        <w:t>动画</w:t>
      </w:r>
      <w:r w:rsidR="00C62CD5" w:rsidRPr="005832EB">
        <w:rPr>
          <w:rFonts w:ascii="宋体" w:hAnsi="宋体" w:cs="宋体" w:hint="eastAsia"/>
          <w:b/>
          <w:bCs/>
          <w:sz w:val="44"/>
          <w:szCs w:val="44"/>
        </w:rPr>
        <w:t>（专升本）（</w:t>
      </w:r>
      <w:r w:rsidR="00C62CD5" w:rsidRPr="005832EB">
        <w:rPr>
          <w:rFonts w:ascii="宋体" w:hAnsi="宋体" w:cs="宋体"/>
          <w:b/>
          <w:bCs/>
          <w:sz w:val="44"/>
          <w:szCs w:val="44"/>
        </w:rPr>
        <w:t>130</w:t>
      </w:r>
      <w:r w:rsidRPr="005832EB">
        <w:rPr>
          <w:rFonts w:ascii="宋体" w:hAnsi="宋体" w:cs="宋体"/>
          <w:b/>
          <w:bCs/>
          <w:sz w:val="44"/>
          <w:szCs w:val="44"/>
        </w:rPr>
        <w:t>310</w:t>
      </w:r>
      <w:r w:rsidR="00C62CD5" w:rsidRPr="005832EB">
        <w:rPr>
          <w:rFonts w:ascii="宋体" w:hAnsi="宋体" w:cs="宋体" w:hint="eastAsia"/>
          <w:b/>
          <w:bCs/>
          <w:sz w:val="44"/>
          <w:szCs w:val="44"/>
        </w:rPr>
        <w:t>)</w:t>
      </w:r>
    </w:p>
    <w:p w14:paraId="501A9E62" w14:textId="1C4817D0" w:rsidR="00C62CD5" w:rsidRPr="005832EB" w:rsidRDefault="000B5C4F" w:rsidP="00C62CD5">
      <w:pPr>
        <w:jc w:val="center"/>
        <w:rPr>
          <w:rFonts w:ascii="宋体" w:hAnsi="宋体" w:cs="宋体"/>
          <w:b/>
          <w:bCs/>
          <w:sz w:val="44"/>
          <w:szCs w:val="44"/>
        </w:rPr>
      </w:pPr>
      <w:r w:rsidRPr="005832EB">
        <w:rPr>
          <w:rFonts w:ascii="宋体" w:hAnsi="宋体" w:cs="宋体" w:hint="eastAsia"/>
          <w:b/>
          <w:bCs/>
          <w:sz w:val="44"/>
          <w:szCs w:val="44"/>
        </w:rPr>
        <w:t>动画概论</w:t>
      </w:r>
      <w:r w:rsidR="00C62CD5" w:rsidRPr="005832EB">
        <w:rPr>
          <w:rFonts w:ascii="宋体" w:hAnsi="宋体" w:cs="宋体" w:hint="eastAsia"/>
          <w:b/>
          <w:bCs/>
          <w:sz w:val="44"/>
          <w:szCs w:val="44"/>
        </w:rPr>
        <w:t>(</w:t>
      </w:r>
      <w:r w:rsidRPr="005832EB">
        <w:rPr>
          <w:rFonts w:ascii="宋体" w:hAnsi="宋体" w:cs="宋体"/>
          <w:b/>
          <w:bCs/>
          <w:sz w:val="44"/>
          <w:szCs w:val="44"/>
        </w:rPr>
        <w:t>13489</w:t>
      </w:r>
      <w:r w:rsidR="00C62CD5" w:rsidRPr="005832EB">
        <w:rPr>
          <w:rFonts w:ascii="宋体" w:hAnsi="宋体" w:cs="宋体" w:hint="eastAsia"/>
          <w:b/>
          <w:bCs/>
          <w:sz w:val="44"/>
          <w:szCs w:val="44"/>
        </w:rPr>
        <w:t>)</w:t>
      </w:r>
      <w:r w:rsidR="004E4761">
        <w:rPr>
          <w:rFonts w:ascii="宋体" w:hAnsi="宋体" w:cs="宋体" w:hint="eastAsia"/>
          <w:b/>
          <w:bCs/>
          <w:sz w:val="44"/>
          <w:szCs w:val="44"/>
        </w:rPr>
        <w:t>理论</w:t>
      </w:r>
      <w:r w:rsidR="00C62CD5" w:rsidRPr="005832EB">
        <w:rPr>
          <w:rFonts w:ascii="宋体" w:hAnsi="宋体" w:cs="宋体" w:hint="eastAsia"/>
          <w:b/>
          <w:bCs/>
          <w:sz w:val="44"/>
          <w:szCs w:val="44"/>
        </w:rPr>
        <w:t>考试大纲</w:t>
      </w:r>
    </w:p>
    <w:p w14:paraId="283AE57A" w14:textId="77777777" w:rsidR="00C62CD5" w:rsidRPr="005832EB" w:rsidRDefault="00C62CD5" w:rsidP="00C62CD5">
      <w:pPr>
        <w:spacing w:line="360" w:lineRule="auto"/>
        <w:rPr>
          <w:rFonts w:ascii="Times New Roman Regular" w:hAnsi="Times New Roman Regular" w:cs="Times New Roman Regular"/>
          <w:b/>
          <w:sz w:val="36"/>
          <w:szCs w:val="36"/>
        </w:rPr>
      </w:pPr>
    </w:p>
    <w:p w14:paraId="768244EC" w14:textId="77777777" w:rsidR="00C62CD5" w:rsidRPr="005832EB" w:rsidRDefault="00C62CD5" w:rsidP="00C62CD5">
      <w:pPr>
        <w:spacing w:line="360" w:lineRule="auto"/>
        <w:rPr>
          <w:rFonts w:ascii="黑体" w:eastAsia="黑体" w:hAnsi="黑体" w:cs="黑体"/>
          <w:b/>
          <w:sz w:val="36"/>
          <w:szCs w:val="36"/>
        </w:rPr>
      </w:pPr>
      <w:r w:rsidRPr="005832EB">
        <w:rPr>
          <w:rFonts w:ascii="黑体" w:eastAsia="黑体" w:hAnsi="黑体" w:cs="黑体" w:hint="eastAsia"/>
          <w:b/>
          <w:sz w:val="36"/>
          <w:szCs w:val="36"/>
        </w:rPr>
        <w:t>Ⅰ 课程性质与课程目标</w:t>
      </w:r>
    </w:p>
    <w:p w14:paraId="7E9AF623" w14:textId="77777777" w:rsidR="00C62CD5" w:rsidRPr="005832EB" w:rsidRDefault="00C62CD5" w:rsidP="00C62CD5">
      <w:pPr>
        <w:spacing w:line="360" w:lineRule="auto"/>
        <w:ind w:firstLineChars="200" w:firstLine="640"/>
        <w:rPr>
          <w:rFonts w:ascii="仿宋" w:eastAsia="仿宋" w:hAnsi="仿宋" w:cs="仿宋"/>
          <w:sz w:val="32"/>
          <w:szCs w:val="32"/>
        </w:rPr>
      </w:pPr>
      <w:r w:rsidRPr="005832EB">
        <w:rPr>
          <w:rFonts w:ascii="仿宋" w:eastAsia="仿宋" w:hAnsi="仿宋" w:cs="仿宋" w:hint="eastAsia"/>
          <w:sz w:val="32"/>
          <w:szCs w:val="32"/>
        </w:rPr>
        <w:t>一、课程性质和特点</w:t>
      </w:r>
    </w:p>
    <w:p w14:paraId="5FBBAFBB" w14:textId="5935C32C" w:rsidR="00B140CD" w:rsidRPr="005832EB" w:rsidRDefault="009F5375" w:rsidP="00B140CD">
      <w:pPr>
        <w:spacing w:line="360" w:lineRule="auto"/>
        <w:ind w:firstLineChars="200" w:firstLine="640"/>
        <w:rPr>
          <w:rFonts w:ascii="仿宋" w:eastAsia="仿宋" w:hAnsi="仿宋" w:cs="仿宋"/>
          <w:sz w:val="32"/>
          <w:szCs w:val="32"/>
        </w:rPr>
      </w:pPr>
      <w:bookmarkStart w:id="0" w:name="_Hlk154576181"/>
      <w:r>
        <w:rPr>
          <w:rFonts w:ascii="仿宋" w:eastAsia="仿宋" w:hAnsi="仿宋" w:cs="仿宋" w:hint="eastAsia"/>
          <w:sz w:val="32"/>
          <w:szCs w:val="32"/>
        </w:rPr>
        <w:t>动画概论是动画专业所开设的必修课。</w:t>
      </w:r>
      <w:bookmarkEnd w:id="0"/>
      <w:r w:rsidR="0091067F" w:rsidRPr="005832EB">
        <w:rPr>
          <w:rFonts w:ascii="仿宋" w:eastAsia="仿宋" w:hAnsi="仿宋" w:cs="仿宋" w:hint="eastAsia"/>
          <w:sz w:val="32"/>
          <w:szCs w:val="32"/>
        </w:rPr>
        <w:t>现在的动画创作日新月异，近年来，计算机技术、新媒体的发展为动画带来了前所未有的机遇和条件，使得动画的发展呈现出多样化的趋势，并应用在社会生活的各个领域。如计算机应用程序通过运用动画，使程序界面更加生动，增添了多媒体的感官效果，将动画效果应用于游戏开发、电视制作中，可创作吸引人的特技及广告等。同时随着科学技术的快速发展与受众欣赏水平的进一步提高，如何制作出高质量的适应时代要求的动画，是动画设计师必须要深入思考的问题，设计师要从动画艺术的定义及功能方面进行深层次研究</w:t>
      </w:r>
      <w:r w:rsidR="00B140CD" w:rsidRPr="005832EB">
        <w:rPr>
          <w:rFonts w:ascii="仿宋" w:eastAsia="仿宋" w:hAnsi="仿宋" w:cs="仿宋" w:hint="eastAsia"/>
          <w:sz w:val="32"/>
          <w:szCs w:val="32"/>
        </w:rPr>
        <w:t>。</w:t>
      </w:r>
    </w:p>
    <w:p w14:paraId="0DE11012" w14:textId="06575745" w:rsidR="0040279E" w:rsidRPr="005832EB" w:rsidRDefault="0040279E" w:rsidP="00B140CD">
      <w:pPr>
        <w:spacing w:line="360" w:lineRule="auto"/>
        <w:ind w:firstLineChars="200" w:firstLine="640"/>
        <w:rPr>
          <w:rFonts w:ascii="仿宋" w:eastAsia="仿宋" w:hAnsi="仿宋" w:cs="仿宋"/>
          <w:sz w:val="32"/>
          <w:szCs w:val="32"/>
        </w:rPr>
      </w:pPr>
      <w:r w:rsidRPr="005832EB">
        <w:rPr>
          <w:rFonts w:ascii="仿宋" w:eastAsia="仿宋" w:hAnsi="仿宋" w:cs="仿宋" w:hint="eastAsia"/>
          <w:sz w:val="32"/>
          <w:szCs w:val="32"/>
        </w:rPr>
        <w:t>二、课程目标</w:t>
      </w:r>
    </w:p>
    <w:p w14:paraId="5868488D" w14:textId="4D578784" w:rsidR="0017422C" w:rsidRPr="005832EB" w:rsidRDefault="0091067F" w:rsidP="00C62CD5">
      <w:pPr>
        <w:spacing w:line="360" w:lineRule="auto"/>
        <w:ind w:firstLineChars="200" w:firstLine="640"/>
        <w:rPr>
          <w:rFonts w:ascii="仿宋" w:eastAsia="仿宋" w:hAnsi="仿宋" w:cs="仿宋"/>
          <w:sz w:val="32"/>
          <w:szCs w:val="32"/>
        </w:rPr>
      </w:pPr>
      <w:r w:rsidRPr="005832EB">
        <w:rPr>
          <w:rFonts w:ascii="仿宋" w:eastAsia="仿宋" w:hAnsi="仿宋" w:cs="仿宋" w:hint="eastAsia"/>
          <w:sz w:val="32"/>
          <w:szCs w:val="32"/>
        </w:rPr>
        <w:t>本课程动画专业的必修基础课程，它是进行动画学习非常关键的理论基础，是进入专业学习的起点。涵盖动画理论研究、发展史研究、方法研究、风格与流派研究、动画欣赏与批评研究等内容。全面系统地讲解了动画这门艺</w:t>
      </w:r>
      <w:r w:rsidRPr="005832EB">
        <w:rPr>
          <w:rFonts w:ascii="仿宋" w:eastAsia="仿宋" w:hAnsi="仿宋" w:cs="仿宋" w:hint="eastAsia"/>
          <w:sz w:val="32"/>
          <w:szCs w:val="32"/>
        </w:rPr>
        <w:lastRenderedPageBreak/>
        <w:t>术的创作规律，并有效地指导了动画创作实践</w:t>
      </w:r>
      <w:r w:rsidR="00191FAC" w:rsidRPr="005832EB">
        <w:rPr>
          <w:rFonts w:ascii="仿宋" w:eastAsia="仿宋" w:hAnsi="仿宋" w:cs="仿宋" w:hint="eastAsia"/>
          <w:sz w:val="32"/>
          <w:szCs w:val="32"/>
        </w:rPr>
        <w:t>。</w:t>
      </w:r>
      <w:r w:rsidRPr="005832EB">
        <w:rPr>
          <w:rFonts w:ascii="仿宋" w:eastAsia="仿宋" w:hAnsi="仿宋" w:cs="仿宋" w:hint="eastAsia"/>
          <w:sz w:val="32"/>
          <w:szCs w:val="32"/>
        </w:rPr>
        <w:t>课程力求对动画艺术的不同层面与整体构架进行讲解，也比较系统地阐述了动画的属性、形态、起源、发展、工艺系统、制作常识和学习途径等方面的内容。大量举证了相关材料和最新研究成果，详尽描述了动画历史的轮廓，对动画的分类、定性和时代划分均做了正本清源的阐述。</w:t>
      </w:r>
    </w:p>
    <w:p w14:paraId="6A53CFC7" w14:textId="77777777" w:rsidR="00C62CD5" w:rsidRPr="005832EB" w:rsidRDefault="00C62CD5" w:rsidP="00C62CD5">
      <w:pPr>
        <w:spacing w:line="360" w:lineRule="auto"/>
        <w:ind w:firstLineChars="200" w:firstLine="640"/>
        <w:rPr>
          <w:rFonts w:ascii="仿宋" w:eastAsia="仿宋" w:hAnsi="仿宋" w:cs="仿宋"/>
          <w:sz w:val="32"/>
          <w:szCs w:val="32"/>
        </w:rPr>
      </w:pPr>
      <w:r w:rsidRPr="005832EB">
        <w:rPr>
          <w:rFonts w:ascii="仿宋" w:eastAsia="仿宋" w:hAnsi="仿宋" w:cs="仿宋" w:hint="eastAsia"/>
          <w:sz w:val="32"/>
          <w:szCs w:val="32"/>
        </w:rPr>
        <w:t>三、课程的重点内容</w:t>
      </w:r>
    </w:p>
    <w:p w14:paraId="25F27194" w14:textId="77777777" w:rsidR="0091067F" w:rsidRPr="005832EB" w:rsidRDefault="00327087" w:rsidP="00C62CD5">
      <w:pPr>
        <w:spacing w:line="360" w:lineRule="auto"/>
        <w:ind w:firstLineChars="200" w:firstLine="640"/>
        <w:rPr>
          <w:rFonts w:ascii="仿宋" w:eastAsia="仿宋" w:hAnsi="仿宋" w:cs="仿宋"/>
          <w:sz w:val="32"/>
          <w:szCs w:val="32"/>
        </w:rPr>
      </w:pPr>
      <w:r w:rsidRPr="005832EB">
        <w:rPr>
          <w:rFonts w:ascii="仿宋" w:eastAsia="仿宋" w:hAnsi="仿宋" w:cs="仿宋" w:hint="eastAsia"/>
          <w:sz w:val="32"/>
          <w:szCs w:val="32"/>
        </w:rPr>
        <w:t>本课程</w:t>
      </w:r>
      <w:r w:rsidR="0091067F" w:rsidRPr="005832EB">
        <w:rPr>
          <w:rFonts w:ascii="仿宋" w:eastAsia="仿宋" w:hAnsi="仿宋" w:cs="仿宋" w:hint="eastAsia"/>
          <w:sz w:val="32"/>
          <w:szCs w:val="32"/>
        </w:rPr>
        <w:t>本书对引领读者了解动画领域的基本框架系统和重要内容，对培养读者了解影片的正确方法，有效提高鉴赏能力，深入学习专业知识点和基本技能都起着重要作用，对深入理解动画这门艺术也具有重要的意义。</w:t>
      </w:r>
    </w:p>
    <w:p w14:paraId="1D55FA88" w14:textId="5A7B8230" w:rsidR="00C62CD5" w:rsidRPr="005832EB" w:rsidRDefault="00C62CD5" w:rsidP="00C62CD5">
      <w:pPr>
        <w:spacing w:line="360" w:lineRule="auto"/>
        <w:ind w:firstLineChars="200" w:firstLine="640"/>
        <w:rPr>
          <w:rFonts w:ascii="仿宋" w:eastAsia="仿宋" w:hAnsi="仿宋" w:cs="仿宋"/>
          <w:sz w:val="32"/>
          <w:szCs w:val="32"/>
        </w:rPr>
      </w:pPr>
      <w:r w:rsidRPr="005832EB">
        <w:rPr>
          <w:rFonts w:ascii="仿宋" w:eastAsia="仿宋" w:hAnsi="仿宋" w:cs="仿宋" w:hint="eastAsia"/>
          <w:sz w:val="32"/>
          <w:szCs w:val="32"/>
        </w:rPr>
        <w:t>本课程的重点章节：</w:t>
      </w:r>
      <w:r w:rsidR="000D14C6">
        <w:rPr>
          <w:rFonts w:ascii="仿宋" w:eastAsia="仿宋" w:hAnsi="仿宋" w:cs="仿宋" w:hint="eastAsia"/>
          <w:sz w:val="32"/>
          <w:szCs w:val="32"/>
        </w:rPr>
        <w:t>动画类型、</w:t>
      </w:r>
      <w:r w:rsidR="0091067F" w:rsidRPr="005832EB">
        <w:rPr>
          <w:rFonts w:ascii="仿宋" w:eastAsia="仿宋" w:hAnsi="仿宋" w:cs="仿宋" w:hint="eastAsia"/>
          <w:sz w:val="32"/>
          <w:szCs w:val="32"/>
        </w:rPr>
        <w:t>动画的风格流派</w:t>
      </w:r>
      <w:r w:rsidR="00327087" w:rsidRPr="005832EB">
        <w:rPr>
          <w:rFonts w:ascii="仿宋" w:eastAsia="仿宋" w:hAnsi="仿宋" w:cs="仿宋" w:hint="eastAsia"/>
          <w:sz w:val="32"/>
          <w:szCs w:val="32"/>
        </w:rPr>
        <w:t>、</w:t>
      </w:r>
      <w:r w:rsidR="0091067F" w:rsidRPr="005832EB">
        <w:rPr>
          <w:rFonts w:ascii="仿宋" w:eastAsia="仿宋" w:hAnsi="仿宋" w:cs="仿宋" w:hint="eastAsia"/>
          <w:sz w:val="32"/>
          <w:szCs w:val="32"/>
        </w:rPr>
        <w:t>动画</w:t>
      </w:r>
      <w:r w:rsidR="000D14C6">
        <w:rPr>
          <w:rFonts w:ascii="仿宋" w:eastAsia="仿宋" w:hAnsi="仿宋" w:cs="仿宋" w:hint="eastAsia"/>
          <w:sz w:val="32"/>
          <w:szCs w:val="32"/>
        </w:rPr>
        <w:t>制作</w:t>
      </w:r>
      <w:r w:rsidR="00F470D2" w:rsidRPr="005832EB">
        <w:rPr>
          <w:rFonts w:ascii="仿宋" w:eastAsia="仿宋" w:hAnsi="仿宋" w:cs="仿宋" w:hint="eastAsia"/>
          <w:sz w:val="32"/>
          <w:szCs w:val="32"/>
        </w:rPr>
        <w:t>等</w:t>
      </w:r>
      <w:r w:rsidRPr="005832EB">
        <w:rPr>
          <w:rFonts w:ascii="仿宋" w:eastAsia="仿宋" w:hAnsi="仿宋" w:cs="仿宋" w:hint="eastAsia"/>
          <w:sz w:val="32"/>
          <w:szCs w:val="32"/>
        </w:rPr>
        <w:t>。</w:t>
      </w:r>
    </w:p>
    <w:p w14:paraId="0678FEF0" w14:textId="77777777" w:rsidR="00C62CD5" w:rsidRPr="005832EB" w:rsidRDefault="00C62CD5" w:rsidP="00C62CD5">
      <w:pPr>
        <w:spacing w:line="360" w:lineRule="auto"/>
        <w:ind w:firstLineChars="200" w:firstLine="640"/>
        <w:rPr>
          <w:rFonts w:ascii="仿宋" w:eastAsia="仿宋" w:hAnsi="仿宋" w:cs="仿宋"/>
          <w:sz w:val="32"/>
          <w:szCs w:val="32"/>
        </w:rPr>
      </w:pPr>
    </w:p>
    <w:p w14:paraId="6AD8F442" w14:textId="77777777" w:rsidR="00C62CD5" w:rsidRPr="005832EB" w:rsidRDefault="00C62CD5" w:rsidP="00C62CD5">
      <w:pPr>
        <w:spacing w:line="360" w:lineRule="auto"/>
        <w:rPr>
          <w:rFonts w:ascii="黑体" w:eastAsia="黑体" w:hAnsi="黑体" w:cs="黑体"/>
          <w:b/>
          <w:sz w:val="36"/>
          <w:szCs w:val="36"/>
        </w:rPr>
      </w:pPr>
      <w:r w:rsidRPr="005832EB">
        <w:rPr>
          <w:rFonts w:ascii="黑体" w:eastAsia="黑体" w:hAnsi="黑体" w:cs="黑体" w:hint="eastAsia"/>
          <w:b/>
          <w:sz w:val="36"/>
          <w:szCs w:val="36"/>
        </w:rPr>
        <w:t>Ⅱ 课程内容与考核目标</w:t>
      </w:r>
    </w:p>
    <w:p w14:paraId="201F7539" w14:textId="63EFDA50" w:rsidR="00C62CD5" w:rsidRPr="005832EB" w:rsidRDefault="00C62CD5" w:rsidP="00C62CD5">
      <w:pPr>
        <w:spacing w:line="360" w:lineRule="auto"/>
        <w:jc w:val="center"/>
        <w:rPr>
          <w:rFonts w:ascii="仿宋" w:eastAsia="仿宋" w:hAnsi="仿宋" w:cs="仿宋"/>
          <w:sz w:val="32"/>
          <w:szCs w:val="32"/>
        </w:rPr>
      </w:pPr>
      <w:r w:rsidRPr="005832EB">
        <w:rPr>
          <w:rFonts w:ascii="仿宋" w:eastAsia="仿宋" w:hAnsi="仿宋" w:cs="仿宋" w:hint="eastAsia"/>
          <w:sz w:val="32"/>
          <w:szCs w:val="32"/>
        </w:rPr>
        <w:t xml:space="preserve">第一章  </w:t>
      </w:r>
      <w:r w:rsidR="0091067F" w:rsidRPr="005832EB">
        <w:rPr>
          <w:rFonts w:ascii="仿宋" w:eastAsia="仿宋" w:hAnsi="仿宋" w:cs="仿宋" w:hint="eastAsia"/>
          <w:sz w:val="32"/>
          <w:szCs w:val="32"/>
        </w:rPr>
        <w:t>动画</w:t>
      </w:r>
      <w:r w:rsidR="000D14C6">
        <w:rPr>
          <w:rFonts w:ascii="仿宋" w:eastAsia="仿宋" w:hAnsi="仿宋" w:cs="仿宋" w:hint="eastAsia"/>
          <w:sz w:val="32"/>
          <w:szCs w:val="32"/>
        </w:rPr>
        <w:t>的本质</w:t>
      </w:r>
      <w:r w:rsidR="00A414AE">
        <w:rPr>
          <w:rFonts w:ascii="仿宋" w:eastAsia="仿宋" w:hAnsi="仿宋" w:cs="仿宋" w:hint="eastAsia"/>
          <w:sz w:val="32"/>
          <w:szCs w:val="32"/>
        </w:rPr>
        <w:t>与</w:t>
      </w:r>
      <w:r w:rsidR="000D14C6">
        <w:rPr>
          <w:rFonts w:ascii="仿宋" w:eastAsia="仿宋" w:hAnsi="仿宋" w:cs="仿宋" w:hint="eastAsia"/>
          <w:sz w:val="32"/>
          <w:szCs w:val="32"/>
        </w:rPr>
        <w:t>特征</w:t>
      </w:r>
    </w:p>
    <w:p w14:paraId="76124C0B" w14:textId="72B34F23" w:rsidR="00F470D2" w:rsidRPr="005832EB" w:rsidRDefault="00A414AE" w:rsidP="00842C52">
      <w:pPr>
        <w:spacing w:line="360" w:lineRule="auto"/>
        <w:ind w:firstLineChars="200" w:firstLine="640"/>
        <w:rPr>
          <w:rFonts w:ascii="仿宋" w:eastAsia="仿宋" w:hAnsi="仿宋" w:cs="仿宋"/>
          <w:sz w:val="32"/>
          <w:szCs w:val="32"/>
        </w:rPr>
      </w:pPr>
      <w:r w:rsidRPr="00A414AE">
        <w:rPr>
          <w:rFonts w:ascii="仿宋" w:eastAsia="仿宋" w:hAnsi="仿宋" w:cs="仿宋" w:hint="eastAsia"/>
          <w:sz w:val="32"/>
          <w:szCs w:val="32"/>
        </w:rPr>
        <w:t>在认识动画的本质前，先要对动画的概念有一个正确的认识。客观世界极其丰富，仅使用简单的语句来概括总显得不够全面</w:t>
      </w:r>
      <w:r w:rsidR="00842C52" w:rsidRPr="005832EB">
        <w:rPr>
          <w:rFonts w:ascii="仿宋" w:eastAsia="仿宋" w:hAnsi="仿宋" w:cs="仿宋" w:hint="eastAsia"/>
          <w:sz w:val="32"/>
          <w:szCs w:val="32"/>
        </w:rPr>
        <w:t>。</w:t>
      </w:r>
      <w:r w:rsidR="004607E5" w:rsidRPr="005832EB">
        <w:rPr>
          <w:rFonts w:ascii="仿宋" w:eastAsia="仿宋" w:hAnsi="仿宋" w:cs="仿宋" w:hint="eastAsia"/>
          <w:sz w:val="32"/>
          <w:szCs w:val="32"/>
        </w:rPr>
        <w:t xml:space="preserve"> </w:t>
      </w:r>
    </w:p>
    <w:p w14:paraId="5AE18865" w14:textId="5784B1D3" w:rsidR="00C62CD5" w:rsidRPr="005832EB" w:rsidRDefault="00C62CD5" w:rsidP="00C62CD5">
      <w:pPr>
        <w:spacing w:line="360" w:lineRule="auto"/>
        <w:ind w:firstLineChars="200" w:firstLine="640"/>
        <w:rPr>
          <w:rFonts w:ascii="仿宋" w:eastAsia="仿宋" w:hAnsi="仿宋" w:cs="仿宋"/>
          <w:sz w:val="32"/>
          <w:szCs w:val="32"/>
        </w:rPr>
      </w:pPr>
      <w:r w:rsidRPr="005832EB">
        <w:rPr>
          <w:rFonts w:ascii="仿宋" w:eastAsia="仿宋" w:hAnsi="仿宋" w:cs="仿宋" w:hint="eastAsia"/>
          <w:sz w:val="32"/>
          <w:szCs w:val="32"/>
        </w:rPr>
        <w:t>（一）</w:t>
      </w:r>
      <w:r w:rsidR="00842C52" w:rsidRPr="005832EB">
        <w:rPr>
          <w:rFonts w:ascii="仿宋" w:eastAsia="仿宋" w:hAnsi="仿宋" w:cs="仿宋" w:hint="eastAsia"/>
          <w:sz w:val="32"/>
          <w:szCs w:val="32"/>
        </w:rPr>
        <w:t>动画的</w:t>
      </w:r>
      <w:r w:rsidR="00A414AE">
        <w:rPr>
          <w:rFonts w:ascii="仿宋" w:eastAsia="仿宋" w:hAnsi="仿宋" w:cs="仿宋" w:hint="eastAsia"/>
          <w:sz w:val="32"/>
          <w:szCs w:val="32"/>
        </w:rPr>
        <w:t>定义</w:t>
      </w:r>
    </w:p>
    <w:p w14:paraId="30511393" w14:textId="54855B52" w:rsidR="00765A8E" w:rsidRPr="005832EB" w:rsidRDefault="00C62CD5" w:rsidP="00FE0F73">
      <w:pPr>
        <w:spacing w:line="360" w:lineRule="auto"/>
        <w:ind w:firstLineChars="200" w:firstLine="640"/>
        <w:rPr>
          <w:rFonts w:ascii="仿宋" w:eastAsia="仿宋" w:hAnsi="仿宋" w:cs="仿宋"/>
          <w:sz w:val="32"/>
          <w:szCs w:val="32"/>
        </w:rPr>
      </w:pPr>
      <w:r w:rsidRPr="005832EB">
        <w:rPr>
          <w:rFonts w:ascii="仿宋" w:eastAsia="仿宋" w:hAnsi="仿宋" w:cs="仿宋" w:hint="eastAsia"/>
          <w:sz w:val="32"/>
          <w:szCs w:val="32"/>
        </w:rPr>
        <w:t>（二）</w:t>
      </w:r>
      <w:r w:rsidR="00842C52" w:rsidRPr="005832EB">
        <w:rPr>
          <w:rFonts w:ascii="仿宋" w:eastAsia="仿宋" w:hAnsi="仿宋" w:cs="仿宋" w:hint="eastAsia"/>
          <w:sz w:val="32"/>
          <w:szCs w:val="32"/>
        </w:rPr>
        <w:t>动画的</w:t>
      </w:r>
      <w:r w:rsidR="00A414AE">
        <w:rPr>
          <w:rFonts w:ascii="仿宋" w:eastAsia="仿宋" w:hAnsi="仿宋" w:cs="仿宋" w:hint="eastAsia"/>
          <w:sz w:val="32"/>
          <w:szCs w:val="32"/>
        </w:rPr>
        <w:t>本质</w:t>
      </w:r>
    </w:p>
    <w:p w14:paraId="53C2BC86" w14:textId="77777777" w:rsidR="00A414AE" w:rsidRDefault="00C62CD5" w:rsidP="00A414AE">
      <w:pPr>
        <w:spacing w:line="360" w:lineRule="auto"/>
        <w:ind w:firstLineChars="200" w:firstLine="640"/>
        <w:rPr>
          <w:rFonts w:ascii="仿宋" w:eastAsia="仿宋" w:hAnsi="仿宋" w:cs="仿宋"/>
          <w:sz w:val="32"/>
          <w:szCs w:val="32"/>
        </w:rPr>
      </w:pPr>
      <w:r w:rsidRPr="005832EB">
        <w:rPr>
          <w:rFonts w:ascii="仿宋" w:eastAsia="仿宋" w:hAnsi="仿宋" w:cs="仿宋" w:hint="eastAsia"/>
          <w:sz w:val="32"/>
          <w:szCs w:val="32"/>
        </w:rPr>
        <w:t>（三）</w:t>
      </w:r>
      <w:r w:rsidR="00842C52" w:rsidRPr="005832EB">
        <w:rPr>
          <w:rFonts w:ascii="仿宋" w:eastAsia="仿宋" w:hAnsi="仿宋" w:cs="仿宋" w:hint="eastAsia"/>
          <w:sz w:val="32"/>
          <w:szCs w:val="32"/>
        </w:rPr>
        <w:t>动画</w:t>
      </w:r>
      <w:r w:rsidR="00A414AE">
        <w:rPr>
          <w:rFonts w:ascii="仿宋" w:eastAsia="仿宋" w:hAnsi="仿宋" w:cs="仿宋" w:hint="eastAsia"/>
          <w:sz w:val="32"/>
          <w:szCs w:val="32"/>
        </w:rPr>
        <w:t>片的特征</w:t>
      </w:r>
    </w:p>
    <w:p w14:paraId="4955F3F4" w14:textId="3D93E3FC" w:rsidR="00C62CD5" w:rsidRPr="005832EB" w:rsidRDefault="00C62CD5" w:rsidP="00A414AE">
      <w:pPr>
        <w:spacing w:line="360" w:lineRule="auto"/>
        <w:ind w:firstLineChars="200" w:firstLine="640"/>
        <w:rPr>
          <w:rFonts w:ascii="仿宋" w:eastAsia="仿宋" w:hAnsi="仿宋" w:cs="仿宋"/>
          <w:sz w:val="32"/>
          <w:szCs w:val="32"/>
        </w:rPr>
      </w:pPr>
      <w:r w:rsidRPr="005832EB">
        <w:rPr>
          <w:rFonts w:ascii="仿宋" w:eastAsia="仿宋" w:hAnsi="仿宋" w:cs="仿宋" w:hint="eastAsia"/>
          <w:sz w:val="32"/>
          <w:szCs w:val="32"/>
        </w:rPr>
        <w:lastRenderedPageBreak/>
        <w:t>1.识记：（1）</w:t>
      </w:r>
      <w:r w:rsidR="00A414AE">
        <w:rPr>
          <w:rFonts w:ascii="仿宋" w:eastAsia="仿宋" w:hAnsi="仿宋" w:cs="仿宋" w:hint="eastAsia"/>
          <w:sz w:val="32"/>
          <w:szCs w:val="32"/>
        </w:rPr>
        <w:t>文字含义</w:t>
      </w:r>
      <w:r w:rsidR="00476174" w:rsidRPr="005832EB">
        <w:rPr>
          <w:rFonts w:ascii="仿宋" w:eastAsia="仿宋" w:hAnsi="仿宋" w:cs="仿宋" w:hint="eastAsia"/>
          <w:sz w:val="32"/>
          <w:szCs w:val="32"/>
        </w:rPr>
        <w:t>；</w:t>
      </w:r>
      <w:r w:rsidR="004607E5" w:rsidRPr="005832EB">
        <w:rPr>
          <w:rFonts w:ascii="仿宋" w:eastAsia="仿宋" w:hAnsi="仿宋" w:cs="仿宋" w:hint="eastAsia"/>
          <w:sz w:val="32"/>
          <w:szCs w:val="32"/>
        </w:rPr>
        <w:t>（2）</w:t>
      </w:r>
      <w:r w:rsidR="00A414AE">
        <w:rPr>
          <w:rFonts w:ascii="仿宋" w:eastAsia="仿宋" w:hAnsi="仿宋" w:cs="仿宋" w:hint="eastAsia"/>
          <w:sz w:val="32"/>
          <w:szCs w:val="32"/>
        </w:rPr>
        <w:t>什么是</w:t>
      </w:r>
      <w:r w:rsidR="00842C52" w:rsidRPr="005832EB">
        <w:rPr>
          <w:rFonts w:ascii="仿宋" w:eastAsia="仿宋" w:hAnsi="仿宋" w:cs="仿宋" w:hint="eastAsia"/>
          <w:sz w:val="32"/>
          <w:szCs w:val="32"/>
        </w:rPr>
        <w:t>动画</w:t>
      </w:r>
      <w:r w:rsidR="00476174" w:rsidRPr="005832EB">
        <w:rPr>
          <w:rFonts w:ascii="仿宋" w:eastAsia="仿宋" w:hAnsi="仿宋" w:cs="仿宋" w:hint="eastAsia"/>
          <w:sz w:val="32"/>
          <w:szCs w:val="32"/>
        </w:rPr>
        <w:t>；</w:t>
      </w:r>
      <w:r w:rsidRPr="005832EB">
        <w:rPr>
          <w:rFonts w:ascii="仿宋" w:eastAsia="仿宋" w:hAnsi="仿宋" w:cs="仿宋" w:hint="eastAsia"/>
          <w:sz w:val="32"/>
          <w:szCs w:val="32"/>
        </w:rPr>
        <w:t>（</w:t>
      </w:r>
      <w:r w:rsidR="004607E5" w:rsidRPr="005832EB">
        <w:rPr>
          <w:rFonts w:ascii="仿宋" w:eastAsia="仿宋" w:hAnsi="仿宋" w:cs="仿宋"/>
          <w:sz w:val="32"/>
          <w:szCs w:val="32"/>
        </w:rPr>
        <w:t>3</w:t>
      </w:r>
      <w:r w:rsidRPr="005832EB">
        <w:rPr>
          <w:rFonts w:ascii="仿宋" w:eastAsia="仿宋" w:hAnsi="仿宋" w:cs="仿宋" w:hint="eastAsia"/>
          <w:sz w:val="32"/>
          <w:szCs w:val="32"/>
        </w:rPr>
        <w:t>）</w:t>
      </w:r>
      <w:r w:rsidR="00A414AE">
        <w:rPr>
          <w:rFonts w:ascii="仿宋" w:eastAsia="仿宋" w:hAnsi="仿宋" w:cs="仿宋" w:hint="eastAsia"/>
          <w:sz w:val="32"/>
          <w:szCs w:val="32"/>
        </w:rPr>
        <w:t>什么是卡通</w:t>
      </w:r>
      <w:r w:rsidR="00BE25B3" w:rsidRPr="005832EB">
        <w:rPr>
          <w:rFonts w:ascii="仿宋" w:eastAsia="仿宋" w:hAnsi="仿宋" w:cs="仿宋" w:hint="eastAsia"/>
          <w:sz w:val="32"/>
          <w:szCs w:val="32"/>
        </w:rPr>
        <w:t>。</w:t>
      </w:r>
    </w:p>
    <w:p w14:paraId="017CB48E" w14:textId="68019B42" w:rsidR="00C62CD5" w:rsidRPr="005832EB" w:rsidRDefault="00C62CD5" w:rsidP="00476174">
      <w:pPr>
        <w:spacing w:line="360" w:lineRule="auto"/>
        <w:ind w:firstLineChars="200" w:firstLine="640"/>
        <w:rPr>
          <w:rFonts w:ascii="仿宋" w:eastAsia="仿宋" w:hAnsi="仿宋" w:cs="仿宋"/>
          <w:sz w:val="32"/>
          <w:szCs w:val="32"/>
        </w:rPr>
      </w:pPr>
      <w:r w:rsidRPr="005832EB">
        <w:rPr>
          <w:rFonts w:ascii="仿宋" w:eastAsia="仿宋" w:hAnsi="仿宋" w:cs="仿宋" w:hint="eastAsia"/>
          <w:sz w:val="32"/>
          <w:szCs w:val="32"/>
        </w:rPr>
        <w:t>2.领会：</w:t>
      </w:r>
      <w:r w:rsidR="004607E5" w:rsidRPr="005832EB">
        <w:rPr>
          <w:rFonts w:ascii="仿宋" w:eastAsia="仿宋" w:hAnsi="仿宋" w:cs="仿宋" w:hint="eastAsia"/>
          <w:sz w:val="32"/>
          <w:szCs w:val="32"/>
        </w:rPr>
        <w:t>（1）</w:t>
      </w:r>
      <w:r w:rsidR="00A414AE">
        <w:rPr>
          <w:rFonts w:ascii="仿宋" w:eastAsia="仿宋" w:hAnsi="仿宋" w:cs="仿宋" w:hint="eastAsia"/>
          <w:sz w:val="32"/>
          <w:szCs w:val="32"/>
        </w:rPr>
        <w:t>运动性</w:t>
      </w:r>
      <w:r w:rsidR="00476174" w:rsidRPr="005832EB">
        <w:rPr>
          <w:rFonts w:ascii="仿宋" w:eastAsia="仿宋" w:hAnsi="仿宋" w:cs="仿宋" w:hint="eastAsia"/>
          <w:sz w:val="32"/>
          <w:szCs w:val="32"/>
        </w:rPr>
        <w:t>；（</w:t>
      </w:r>
      <w:r w:rsidR="00476174" w:rsidRPr="005832EB">
        <w:rPr>
          <w:rFonts w:ascii="仿宋" w:eastAsia="仿宋" w:hAnsi="仿宋" w:cs="仿宋"/>
          <w:sz w:val="32"/>
          <w:szCs w:val="32"/>
        </w:rPr>
        <w:t>2</w:t>
      </w:r>
      <w:r w:rsidR="00476174" w:rsidRPr="005832EB">
        <w:rPr>
          <w:rFonts w:ascii="仿宋" w:eastAsia="仿宋" w:hAnsi="仿宋" w:cs="仿宋" w:hint="eastAsia"/>
          <w:sz w:val="32"/>
          <w:szCs w:val="32"/>
        </w:rPr>
        <w:t>）</w:t>
      </w:r>
      <w:r w:rsidR="00A414AE">
        <w:rPr>
          <w:rFonts w:ascii="仿宋" w:eastAsia="仿宋" w:hAnsi="仿宋" w:cs="仿宋" w:hint="eastAsia"/>
          <w:sz w:val="32"/>
          <w:szCs w:val="32"/>
        </w:rPr>
        <w:t>假定性；（3）制作性；（4）现实与超越</w:t>
      </w:r>
      <w:r w:rsidR="00EB6A4E" w:rsidRPr="005832EB">
        <w:rPr>
          <w:rFonts w:ascii="仿宋" w:eastAsia="仿宋" w:hAnsi="仿宋" w:cs="仿宋" w:hint="eastAsia"/>
          <w:sz w:val="32"/>
          <w:szCs w:val="32"/>
        </w:rPr>
        <w:t>。</w:t>
      </w:r>
    </w:p>
    <w:p w14:paraId="2827680E" w14:textId="20AE1F2D" w:rsidR="00C62CD5" w:rsidRPr="005832EB" w:rsidRDefault="00C62CD5" w:rsidP="00476174">
      <w:pPr>
        <w:spacing w:line="360" w:lineRule="auto"/>
        <w:ind w:firstLineChars="200" w:firstLine="640"/>
        <w:rPr>
          <w:rFonts w:ascii="仿宋" w:eastAsia="仿宋" w:hAnsi="仿宋" w:cs="仿宋"/>
          <w:sz w:val="32"/>
          <w:szCs w:val="32"/>
        </w:rPr>
      </w:pPr>
      <w:r w:rsidRPr="005832EB">
        <w:rPr>
          <w:rFonts w:ascii="仿宋" w:eastAsia="仿宋" w:hAnsi="仿宋" w:cs="仿宋" w:hint="eastAsia"/>
          <w:sz w:val="32"/>
          <w:szCs w:val="32"/>
        </w:rPr>
        <w:t>3.应用：</w:t>
      </w:r>
      <w:r w:rsidR="004607E5" w:rsidRPr="005832EB">
        <w:rPr>
          <w:rFonts w:ascii="仿宋" w:eastAsia="仿宋" w:hAnsi="仿宋" w:cs="仿宋" w:hint="eastAsia"/>
          <w:sz w:val="32"/>
          <w:szCs w:val="32"/>
        </w:rPr>
        <w:t>（1）</w:t>
      </w:r>
      <w:r w:rsidR="00A414AE">
        <w:rPr>
          <w:rFonts w:ascii="仿宋" w:eastAsia="仿宋" w:hAnsi="仿宋" w:cs="仿宋" w:hint="eastAsia"/>
          <w:sz w:val="32"/>
          <w:szCs w:val="32"/>
        </w:rPr>
        <w:t>动画的叙事性</w:t>
      </w:r>
      <w:r w:rsidR="00476174" w:rsidRPr="005832EB">
        <w:rPr>
          <w:rFonts w:ascii="仿宋" w:eastAsia="仿宋" w:hAnsi="仿宋" w:cs="仿宋" w:hint="eastAsia"/>
          <w:sz w:val="32"/>
          <w:szCs w:val="32"/>
        </w:rPr>
        <w:t>；（2）</w:t>
      </w:r>
      <w:r w:rsidR="00A414AE">
        <w:rPr>
          <w:rFonts w:ascii="仿宋" w:eastAsia="仿宋" w:hAnsi="仿宋" w:cs="仿宋" w:hint="eastAsia"/>
          <w:sz w:val="32"/>
          <w:szCs w:val="32"/>
        </w:rPr>
        <w:t>动画的艺术性</w:t>
      </w:r>
      <w:r w:rsidR="00BE25B3" w:rsidRPr="005832EB">
        <w:rPr>
          <w:rFonts w:ascii="仿宋" w:eastAsia="仿宋" w:hAnsi="仿宋" w:cs="仿宋" w:hint="eastAsia"/>
          <w:sz w:val="32"/>
          <w:szCs w:val="32"/>
        </w:rPr>
        <w:t>。</w:t>
      </w:r>
    </w:p>
    <w:p w14:paraId="0ACFAAF8" w14:textId="2C45412F" w:rsidR="00C62CD5" w:rsidRPr="005832EB" w:rsidRDefault="00C62CD5" w:rsidP="00C62CD5">
      <w:pPr>
        <w:spacing w:line="360" w:lineRule="auto"/>
        <w:jc w:val="center"/>
        <w:rPr>
          <w:rFonts w:ascii="仿宋" w:eastAsia="仿宋" w:hAnsi="仿宋" w:cs="仿宋"/>
          <w:sz w:val="32"/>
          <w:szCs w:val="32"/>
        </w:rPr>
      </w:pPr>
      <w:r w:rsidRPr="005832EB">
        <w:rPr>
          <w:rFonts w:ascii="仿宋" w:eastAsia="仿宋" w:hAnsi="仿宋" w:cs="仿宋" w:hint="eastAsia"/>
          <w:sz w:val="32"/>
          <w:szCs w:val="32"/>
        </w:rPr>
        <w:t xml:space="preserve">第二章  </w:t>
      </w:r>
      <w:r w:rsidR="00BE25B3" w:rsidRPr="005832EB">
        <w:rPr>
          <w:rFonts w:ascii="仿宋" w:eastAsia="仿宋" w:hAnsi="仿宋" w:cs="仿宋" w:hint="eastAsia"/>
          <w:sz w:val="32"/>
          <w:szCs w:val="32"/>
        </w:rPr>
        <w:t>动画的</w:t>
      </w:r>
      <w:r w:rsidR="00A414AE">
        <w:rPr>
          <w:rFonts w:ascii="仿宋" w:eastAsia="仿宋" w:hAnsi="仿宋" w:cs="仿宋" w:hint="eastAsia"/>
          <w:sz w:val="32"/>
          <w:szCs w:val="32"/>
        </w:rPr>
        <w:t>起源</w:t>
      </w:r>
    </w:p>
    <w:p w14:paraId="3F27279B" w14:textId="69854747" w:rsidR="00BE25B3" w:rsidRPr="005832EB" w:rsidRDefault="00A414AE" w:rsidP="00A414AE">
      <w:pPr>
        <w:spacing w:line="360" w:lineRule="auto"/>
        <w:ind w:firstLineChars="200" w:firstLine="640"/>
        <w:rPr>
          <w:rFonts w:ascii="仿宋" w:eastAsia="仿宋" w:hAnsi="仿宋" w:cs="仿宋"/>
          <w:sz w:val="32"/>
          <w:szCs w:val="32"/>
        </w:rPr>
      </w:pPr>
      <w:r w:rsidRPr="00A414AE">
        <w:rPr>
          <w:rFonts w:ascii="仿宋" w:eastAsia="仿宋" w:hAnsi="仿宋" w:cs="仿宋" w:hint="eastAsia"/>
          <w:sz w:val="32"/>
          <w:szCs w:val="32"/>
        </w:rPr>
        <w:t>在动画诞生之前，人类就有记录动作和时间的愿望，试图通过各种形式的图案去记录表现物体运动的过程。早在远古时期，人类就有了用原始绘画形式来记录人和动物运动过程的愿望。现存资料表明，这种尝试可以追溯到距今两三万年前的旧石器时代</w:t>
      </w:r>
      <w:r w:rsidR="00BE25B3" w:rsidRPr="005832EB">
        <w:rPr>
          <w:rFonts w:ascii="仿宋" w:eastAsia="仿宋" w:hAnsi="仿宋" w:cs="仿宋" w:hint="eastAsia"/>
          <w:sz w:val="32"/>
          <w:szCs w:val="32"/>
        </w:rPr>
        <w:t>。</w:t>
      </w:r>
    </w:p>
    <w:p w14:paraId="3CC99E9A" w14:textId="02BFC4AA" w:rsidR="00261ED3" w:rsidRPr="005832EB" w:rsidRDefault="00261ED3" w:rsidP="00476174">
      <w:pPr>
        <w:spacing w:line="360" w:lineRule="auto"/>
        <w:ind w:firstLineChars="200" w:firstLine="640"/>
        <w:rPr>
          <w:rFonts w:ascii="仿宋" w:eastAsia="仿宋" w:hAnsi="仿宋" w:cs="仿宋"/>
          <w:sz w:val="32"/>
          <w:szCs w:val="32"/>
        </w:rPr>
      </w:pPr>
      <w:r w:rsidRPr="005832EB">
        <w:rPr>
          <w:rFonts w:ascii="仿宋" w:eastAsia="仿宋" w:hAnsi="仿宋" w:cs="仿宋" w:hint="eastAsia"/>
          <w:sz w:val="32"/>
          <w:szCs w:val="32"/>
        </w:rPr>
        <w:t>（一）</w:t>
      </w:r>
      <w:r w:rsidR="00A414AE">
        <w:rPr>
          <w:rFonts w:ascii="仿宋" w:eastAsia="仿宋" w:hAnsi="仿宋" w:cs="仿宋" w:hint="eastAsia"/>
          <w:sz w:val="32"/>
          <w:szCs w:val="32"/>
        </w:rPr>
        <w:t>动画</w:t>
      </w:r>
      <w:r w:rsidR="00E20B24">
        <w:rPr>
          <w:rFonts w:ascii="仿宋" w:eastAsia="仿宋" w:hAnsi="仿宋" w:cs="仿宋" w:hint="eastAsia"/>
          <w:sz w:val="32"/>
          <w:szCs w:val="32"/>
        </w:rPr>
        <w:t>的产生与起源</w:t>
      </w:r>
    </w:p>
    <w:p w14:paraId="318899AF" w14:textId="26F45799" w:rsidR="00E20B24" w:rsidRPr="005832EB" w:rsidRDefault="00C62CD5" w:rsidP="00E20B24">
      <w:pPr>
        <w:spacing w:line="360" w:lineRule="auto"/>
        <w:ind w:firstLineChars="200" w:firstLine="640"/>
        <w:rPr>
          <w:rFonts w:ascii="仿宋" w:eastAsia="仿宋" w:hAnsi="仿宋" w:cs="仿宋"/>
          <w:sz w:val="32"/>
          <w:szCs w:val="32"/>
        </w:rPr>
      </w:pPr>
      <w:r w:rsidRPr="005832EB">
        <w:rPr>
          <w:rFonts w:ascii="仿宋" w:eastAsia="仿宋" w:hAnsi="仿宋" w:cs="仿宋" w:hint="eastAsia"/>
          <w:sz w:val="32"/>
          <w:szCs w:val="32"/>
        </w:rPr>
        <w:t>（二）</w:t>
      </w:r>
      <w:r w:rsidR="00E20B24">
        <w:rPr>
          <w:rFonts w:ascii="仿宋" w:eastAsia="仿宋" w:hAnsi="仿宋" w:cs="仿宋" w:hint="eastAsia"/>
          <w:sz w:val="32"/>
          <w:szCs w:val="32"/>
        </w:rPr>
        <w:t>动画</w:t>
      </w:r>
      <w:r w:rsidR="00E20B24">
        <w:rPr>
          <w:rFonts w:ascii="仿宋" w:eastAsia="仿宋" w:hAnsi="仿宋" w:cs="仿宋" w:hint="eastAsia"/>
          <w:sz w:val="32"/>
          <w:szCs w:val="32"/>
        </w:rPr>
        <w:t>电影</w:t>
      </w:r>
      <w:r w:rsidR="00E20B24">
        <w:rPr>
          <w:rFonts w:ascii="仿宋" w:eastAsia="仿宋" w:hAnsi="仿宋" w:cs="仿宋" w:hint="eastAsia"/>
          <w:sz w:val="32"/>
          <w:szCs w:val="32"/>
        </w:rPr>
        <w:t>的产生与起源</w:t>
      </w:r>
    </w:p>
    <w:p w14:paraId="3C2B6489" w14:textId="29CE4EF9" w:rsidR="00274DF8" w:rsidRPr="005832EB" w:rsidRDefault="00C62CD5" w:rsidP="00274DF8">
      <w:pPr>
        <w:spacing w:line="360" w:lineRule="auto"/>
        <w:ind w:firstLineChars="200" w:firstLine="640"/>
        <w:rPr>
          <w:rFonts w:ascii="仿宋" w:eastAsia="仿宋" w:hAnsi="仿宋" w:cs="仿宋"/>
          <w:sz w:val="32"/>
          <w:szCs w:val="32"/>
        </w:rPr>
      </w:pPr>
      <w:r w:rsidRPr="005832EB">
        <w:rPr>
          <w:rFonts w:ascii="仿宋" w:eastAsia="仿宋" w:hAnsi="仿宋" w:cs="仿宋" w:hint="eastAsia"/>
          <w:sz w:val="32"/>
          <w:szCs w:val="32"/>
        </w:rPr>
        <w:t>（三）</w:t>
      </w:r>
      <w:r w:rsidR="00E20B24">
        <w:rPr>
          <w:rFonts w:ascii="仿宋" w:eastAsia="仿宋" w:hAnsi="仿宋" w:cs="仿宋" w:hint="eastAsia"/>
          <w:sz w:val="32"/>
          <w:szCs w:val="32"/>
        </w:rPr>
        <w:t>动画的发展</w:t>
      </w:r>
    </w:p>
    <w:p w14:paraId="3A84EE87" w14:textId="616A2A18" w:rsidR="00C62CD5" w:rsidRPr="005832EB" w:rsidRDefault="00C62CD5" w:rsidP="00274DF8">
      <w:pPr>
        <w:spacing w:line="360" w:lineRule="auto"/>
        <w:ind w:firstLineChars="200" w:firstLine="640"/>
        <w:rPr>
          <w:rFonts w:ascii="仿宋" w:eastAsia="仿宋" w:hAnsi="仿宋" w:cs="仿宋"/>
          <w:sz w:val="32"/>
          <w:szCs w:val="32"/>
        </w:rPr>
      </w:pPr>
      <w:r w:rsidRPr="005832EB">
        <w:rPr>
          <w:rFonts w:ascii="仿宋" w:eastAsia="仿宋" w:hAnsi="仿宋" w:cs="仿宋" w:hint="eastAsia"/>
          <w:sz w:val="32"/>
          <w:szCs w:val="32"/>
        </w:rPr>
        <w:t>1.识记：（1）</w:t>
      </w:r>
      <w:r w:rsidR="00E20B24">
        <w:rPr>
          <w:rFonts w:ascii="仿宋" w:eastAsia="仿宋" w:hAnsi="仿宋" w:cs="仿宋" w:hint="eastAsia"/>
          <w:sz w:val="32"/>
          <w:szCs w:val="32"/>
        </w:rPr>
        <w:t>动画现象</w:t>
      </w:r>
      <w:r w:rsidR="00274DF8" w:rsidRPr="005832EB">
        <w:rPr>
          <w:rFonts w:ascii="仿宋" w:eastAsia="仿宋" w:hAnsi="仿宋" w:cs="仿宋" w:hint="eastAsia"/>
          <w:sz w:val="32"/>
          <w:szCs w:val="32"/>
        </w:rPr>
        <w:t>；（</w:t>
      </w:r>
      <w:r w:rsidR="00274DF8" w:rsidRPr="005832EB">
        <w:rPr>
          <w:rFonts w:ascii="仿宋" w:eastAsia="仿宋" w:hAnsi="仿宋" w:cs="仿宋"/>
          <w:sz w:val="32"/>
          <w:szCs w:val="32"/>
        </w:rPr>
        <w:t>2</w:t>
      </w:r>
      <w:r w:rsidR="00274DF8" w:rsidRPr="005832EB">
        <w:rPr>
          <w:rFonts w:ascii="仿宋" w:eastAsia="仿宋" w:hAnsi="仿宋" w:cs="仿宋" w:hint="eastAsia"/>
          <w:sz w:val="32"/>
          <w:szCs w:val="32"/>
        </w:rPr>
        <w:t>）动画</w:t>
      </w:r>
      <w:r w:rsidR="00E20B24">
        <w:rPr>
          <w:rFonts w:ascii="仿宋" w:eastAsia="仿宋" w:hAnsi="仿宋" w:cs="仿宋" w:hint="eastAsia"/>
          <w:sz w:val="32"/>
          <w:szCs w:val="32"/>
        </w:rPr>
        <w:t>思维</w:t>
      </w:r>
      <w:r w:rsidR="00274DF8" w:rsidRPr="005832EB">
        <w:rPr>
          <w:rFonts w:ascii="仿宋" w:eastAsia="仿宋" w:hAnsi="仿宋" w:cs="仿宋" w:hint="eastAsia"/>
          <w:sz w:val="32"/>
          <w:szCs w:val="32"/>
        </w:rPr>
        <w:t>；（</w:t>
      </w:r>
      <w:r w:rsidR="00274DF8" w:rsidRPr="005832EB">
        <w:rPr>
          <w:rFonts w:ascii="仿宋" w:eastAsia="仿宋" w:hAnsi="仿宋" w:cs="仿宋"/>
          <w:sz w:val="32"/>
          <w:szCs w:val="32"/>
        </w:rPr>
        <w:t>3</w:t>
      </w:r>
      <w:r w:rsidR="00274DF8" w:rsidRPr="005832EB">
        <w:rPr>
          <w:rFonts w:ascii="仿宋" w:eastAsia="仿宋" w:hAnsi="仿宋" w:cs="仿宋" w:hint="eastAsia"/>
          <w:sz w:val="32"/>
          <w:szCs w:val="32"/>
        </w:rPr>
        <w:t>）动画</w:t>
      </w:r>
      <w:r w:rsidR="00E20B24">
        <w:rPr>
          <w:rFonts w:ascii="仿宋" w:eastAsia="仿宋" w:hAnsi="仿宋" w:cs="仿宋" w:hint="eastAsia"/>
          <w:sz w:val="32"/>
          <w:szCs w:val="32"/>
        </w:rPr>
        <w:t>的形成</w:t>
      </w:r>
      <w:r w:rsidR="00C42363" w:rsidRPr="005832EB">
        <w:rPr>
          <w:rFonts w:ascii="仿宋" w:eastAsia="仿宋" w:hAnsi="仿宋" w:cs="仿宋" w:hint="eastAsia"/>
          <w:sz w:val="32"/>
          <w:szCs w:val="32"/>
        </w:rPr>
        <w:t>。</w:t>
      </w:r>
    </w:p>
    <w:p w14:paraId="18BF9141" w14:textId="4D8AA885" w:rsidR="00C62CD5" w:rsidRPr="005832EB" w:rsidRDefault="00C62CD5" w:rsidP="00C62CD5">
      <w:pPr>
        <w:spacing w:line="360" w:lineRule="auto"/>
        <w:ind w:firstLineChars="200" w:firstLine="640"/>
        <w:rPr>
          <w:rFonts w:ascii="仿宋" w:eastAsia="仿宋" w:hAnsi="仿宋" w:cs="仿宋"/>
          <w:sz w:val="32"/>
          <w:szCs w:val="32"/>
        </w:rPr>
      </w:pPr>
      <w:r w:rsidRPr="005832EB">
        <w:rPr>
          <w:rFonts w:ascii="仿宋" w:eastAsia="仿宋" w:hAnsi="仿宋" w:cs="仿宋" w:hint="eastAsia"/>
          <w:sz w:val="32"/>
          <w:szCs w:val="32"/>
        </w:rPr>
        <w:t>2.领会：（1）</w:t>
      </w:r>
      <w:r w:rsidR="00E20B24">
        <w:rPr>
          <w:rFonts w:ascii="仿宋" w:eastAsia="仿宋" w:hAnsi="仿宋" w:cs="仿宋" w:hint="eastAsia"/>
          <w:sz w:val="32"/>
          <w:szCs w:val="32"/>
        </w:rPr>
        <w:t>动画的探索</w:t>
      </w:r>
      <w:r w:rsidRPr="005832EB">
        <w:rPr>
          <w:rFonts w:ascii="仿宋" w:eastAsia="仿宋" w:hAnsi="仿宋" w:cs="仿宋" w:hint="eastAsia"/>
          <w:sz w:val="32"/>
          <w:szCs w:val="32"/>
        </w:rPr>
        <w:t>；（2）</w:t>
      </w:r>
      <w:r w:rsidR="00E20B24">
        <w:rPr>
          <w:rFonts w:ascii="仿宋" w:eastAsia="仿宋" w:hAnsi="仿宋" w:cs="仿宋" w:hint="eastAsia"/>
          <w:sz w:val="32"/>
          <w:szCs w:val="32"/>
        </w:rPr>
        <w:t>动画的原理</w:t>
      </w:r>
      <w:r w:rsidRPr="005832EB">
        <w:rPr>
          <w:rFonts w:ascii="仿宋" w:eastAsia="仿宋" w:hAnsi="仿宋" w:cs="仿宋" w:hint="eastAsia"/>
          <w:sz w:val="32"/>
          <w:szCs w:val="32"/>
        </w:rPr>
        <w:t>。</w:t>
      </w:r>
    </w:p>
    <w:p w14:paraId="083426C9" w14:textId="70044702" w:rsidR="00C62CD5" w:rsidRPr="005832EB" w:rsidRDefault="00C62CD5" w:rsidP="00C62CD5">
      <w:pPr>
        <w:spacing w:line="360" w:lineRule="auto"/>
        <w:ind w:firstLineChars="200" w:firstLine="640"/>
        <w:rPr>
          <w:rFonts w:ascii="仿宋" w:eastAsia="仿宋" w:hAnsi="仿宋" w:cs="仿宋"/>
          <w:sz w:val="32"/>
          <w:szCs w:val="32"/>
        </w:rPr>
      </w:pPr>
      <w:r w:rsidRPr="005832EB">
        <w:rPr>
          <w:rFonts w:ascii="仿宋" w:eastAsia="仿宋" w:hAnsi="仿宋" w:cs="仿宋" w:hint="eastAsia"/>
          <w:sz w:val="32"/>
          <w:szCs w:val="32"/>
        </w:rPr>
        <w:t>3.应用：</w:t>
      </w:r>
      <w:r w:rsidR="00E20B24">
        <w:rPr>
          <w:rFonts w:ascii="仿宋" w:eastAsia="仿宋" w:hAnsi="仿宋" w:cs="仿宋" w:hint="eastAsia"/>
          <w:sz w:val="32"/>
          <w:szCs w:val="32"/>
        </w:rPr>
        <w:t>动画行业发展的四个阶段</w:t>
      </w:r>
      <w:r w:rsidR="00274DF8" w:rsidRPr="005832EB">
        <w:rPr>
          <w:rFonts w:ascii="仿宋" w:eastAsia="仿宋" w:hAnsi="仿宋" w:cs="仿宋" w:hint="eastAsia"/>
          <w:sz w:val="32"/>
          <w:szCs w:val="32"/>
        </w:rPr>
        <w:t>。</w:t>
      </w:r>
    </w:p>
    <w:p w14:paraId="53C09B06" w14:textId="7B33CCBA" w:rsidR="00C62CD5" w:rsidRPr="005832EB" w:rsidRDefault="00C62CD5" w:rsidP="001429B2">
      <w:pPr>
        <w:spacing w:line="360" w:lineRule="auto"/>
        <w:ind w:firstLineChars="200" w:firstLine="640"/>
        <w:jc w:val="center"/>
        <w:rPr>
          <w:rFonts w:ascii="仿宋" w:eastAsia="仿宋" w:hAnsi="仿宋" w:cs="仿宋"/>
          <w:sz w:val="32"/>
          <w:szCs w:val="32"/>
        </w:rPr>
      </w:pPr>
      <w:r w:rsidRPr="005832EB">
        <w:rPr>
          <w:rFonts w:ascii="仿宋" w:eastAsia="仿宋" w:hAnsi="仿宋" w:cs="仿宋" w:hint="eastAsia"/>
          <w:sz w:val="32"/>
          <w:szCs w:val="32"/>
        </w:rPr>
        <w:t xml:space="preserve">第三章  </w:t>
      </w:r>
      <w:r w:rsidR="00104656" w:rsidRPr="005832EB">
        <w:rPr>
          <w:rFonts w:ascii="仿宋" w:eastAsia="仿宋" w:hAnsi="仿宋" w:cs="仿宋" w:hint="eastAsia"/>
          <w:sz w:val="32"/>
          <w:szCs w:val="32"/>
        </w:rPr>
        <w:t>动画的</w:t>
      </w:r>
      <w:r w:rsidR="00E20B24">
        <w:rPr>
          <w:rFonts w:ascii="仿宋" w:eastAsia="仿宋" w:hAnsi="仿宋" w:cs="仿宋" w:hint="eastAsia"/>
          <w:sz w:val="32"/>
          <w:szCs w:val="32"/>
        </w:rPr>
        <w:t>类型</w:t>
      </w:r>
    </w:p>
    <w:p w14:paraId="1F9AB4A4" w14:textId="77777777" w:rsidR="002E641F" w:rsidRPr="002E641F" w:rsidRDefault="002E641F" w:rsidP="002E641F">
      <w:pPr>
        <w:spacing w:line="360" w:lineRule="auto"/>
        <w:ind w:firstLineChars="200" w:firstLine="640"/>
        <w:rPr>
          <w:rFonts w:ascii="仿宋" w:eastAsia="仿宋" w:hAnsi="仿宋" w:cs="仿宋" w:hint="eastAsia"/>
          <w:sz w:val="32"/>
          <w:szCs w:val="32"/>
        </w:rPr>
      </w:pPr>
      <w:r w:rsidRPr="002E641F">
        <w:rPr>
          <w:rFonts w:ascii="仿宋" w:eastAsia="仿宋" w:hAnsi="仿宋" w:cs="仿宋" w:hint="eastAsia"/>
          <w:sz w:val="32"/>
          <w:szCs w:val="32"/>
        </w:rPr>
        <w:t>随着动画技术的不断发展和进步，动画片早已突破了传统手绘动画的表现方式，形成了诸多不同种类的动画影片。一般来说，动画分类没有固定的模式，分类是人类思</w:t>
      </w:r>
      <w:r w:rsidRPr="002E641F">
        <w:rPr>
          <w:rFonts w:ascii="仿宋" w:eastAsia="仿宋" w:hAnsi="仿宋" w:cs="仿宋" w:hint="eastAsia"/>
          <w:sz w:val="32"/>
          <w:szCs w:val="32"/>
        </w:rPr>
        <w:lastRenderedPageBreak/>
        <w:t>维活动的重要方式之一，目的是使所研究的事物有序。将动画分类是认识动画、研究动画的一种方法。面对越来越多难以归类的动画形式，如何将两种分类之间的灰色地带厘清并不那么重要，重要的是去了解各类动画形式的特点及功能，以及前人已经达到了什么样的艺术高度，我们如何在此基础上创造出更卓越的作品。</w:t>
      </w:r>
    </w:p>
    <w:p w14:paraId="27785602" w14:textId="77777777" w:rsidR="002E641F" w:rsidRDefault="002E641F" w:rsidP="002E641F">
      <w:pPr>
        <w:spacing w:line="360" w:lineRule="auto"/>
        <w:ind w:firstLineChars="200" w:firstLine="640"/>
        <w:rPr>
          <w:rFonts w:ascii="仿宋" w:eastAsia="仿宋" w:hAnsi="仿宋" w:cs="仿宋"/>
          <w:sz w:val="32"/>
          <w:szCs w:val="32"/>
        </w:rPr>
      </w:pPr>
      <w:r w:rsidRPr="002E641F">
        <w:rPr>
          <w:rFonts w:ascii="仿宋" w:eastAsia="仿宋" w:hAnsi="仿宋" w:cs="仿宋" w:hint="eastAsia"/>
          <w:sz w:val="32"/>
          <w:szCs w:val="32"/>
        </w:rPr>
        <w:t>常见的几种分类方式主要有制作方式、叙事方式、传播形式及创作性质。</w:t>
      </w:r>
    </w:p>
    <w:p w14:paraId="163D2193" w14:textId="2DF808FB" w:rsidR="00C62CD5" w:rsidRPr="005832EB" w:rsidRDefault="00C62CD5" w:rsidP="002E641F">
      <w:pPr>
        <w:spacing w:line="360" w:lineRule="auto"/>
        <w:ind w:firstLineChars="200" w:firstLine="640"/>
        <w:rPr>
          <w:rFonts w:ascii="仿宋" w:eastAsia="仿宋" w:hAnsi="仿宋" w:cs="仿宋"/>
          <w:sz w:val="32"/>
          <w:szCs w:val="32"/>
        </w:rPr>
      </w:pPr>
      <w:r w:rsidRPr="005832EB">
        <w:rPr>
          <w:rFonts w:ascii="仿宋" w:eastAsia="仿宋" w:hAnsi="仿宋" w:cs="仿宋" w:hint="eastAsia"/>
          <w:sz w:val="32"/>
          <w:szCs w:val="32"/>
        </w:rPr>
        <w:t>（一）</w:t>
      </w:r>
      <w:r w:rsidR="002E641F">
        <w:rPr>
          <w:rFonts w:ascii="仿宋" w:eastAsia="仿宋" w:hAnsi="仿宋" w:cs="仿宋" w:hint="eastAsia"/>
          <w:sz w:val="32"/>
          <w:szCs w:val="32"/>
        </w:rPr>
        <w:t>动画类型形成的原因</w:t>
      </w:r>
    </w:p>
    <w:p w14:paraId="36B6ABA4" w14:textId="2FBB3DFC" w:rsidR="00104656" w:rsidRPr="005832EB" w:rsidRDefault="00C62CD5" w:rsidP="002E641F">
      <w:pPr>
        <w:spacing w:line="360" w:lineRule="auto"/>
        <w:ind w:firstLineChars="200" w:firstLine="640"/>
        <w:rPr>
          <w:rFonts w:ascii="仿宋" w:eastAsia="仿宋" w:hAnsi="仿宋" w:cs="仿宋" w:hint="eastAsia"/>
          <w:sz w:val="32"/>
          <w:szCs w:val="32"/>
        </w:rPr>
      </w:pPr>
      <w:r w:rsidRPr="005832EB">
        <w:rPr>
          <w:rFonts w:ascii="仿宋" w:eastAsia="仿宋" w:hAnsi="仿宋" w:cs="仿宋" w:hint="eastAsia"/>
          <w:sz w:val="32"/>
          <w:szCs w:val="32"/>
        </w:rPr>
        <w:t>（二）</w:t>
      </w:r>
      <w:r w:rsidR="002E641F">
        <w:rPr>
          <w:rFonts w:ascii="仿宋" w:eastAsia="仿宋" w:hAnsi="仿宋" w:cs="仿宋" w:hint="eastAsia"/>
          <w:sz w:val="32"/>
          <w:szCs w:val="32"/>
        </w:rPr>
        <w:t>动画的类型</w:t>
      </w:r>
    </w:p>
    <w:p w14:paraId="0CB6BA6A" w14:textId="14EF9EDA" w:rsidR="00C62CD5" w:rsidRPr="005832EB" w:rsidRDefault="00C62CD5" w:rsidP="00C62CD5">
      <w:pPr>
        <w:spacing w:line="360" w:lineRule="auto"/>
        <w:ind w:firstLineChars="200" w:firstLine="640"/>
        <w:rPr>
          <w:rFonts w:ascii="仿宋" w:eastAsia="仿宋" w:hAnsi="仿宋" w:cs="仿宋"/>
          <w:sz w:val="32"/>
          <w:szCs w:val="32"/>
        </w:rPr>
      </w:pPr>
      <w:r w:rsidRPr="005832EB">
        <w:rPr>
          <w:rFonts w:ascii="仿宋" w:eastAsia="仿宋" w:hAnsi="仿宋" w:cs="仿宋" w:hint="eastAsia"/>
          <w:sz w:val="32"/>
          <w:szCs w:val="32"/>
        </w:rPr>
        <w:t>1.识记：</w:t>
      </w:r>
      <w:r w:rsidR="004E1093" w:rsidRPr="005832EB">
        <w:rPr>
          <w:rFonts w:ascii="仿宋" w:eastAsia="仿宋" w:hAnsi="仿宋" w:cs="仿宋" w:hint="eastAsia"/>
          <w:sz w:val="32"/>
          <w:szCs w:val="32"/>
        </w:rPr>
        <w:t>（1）</w:t>
      </w:r>
      <w:r w:rsidR="00D97579">
        <w:rPr>
          <w:rFonts w:ascii="仿宋" w:eastAsia="仿宋" w:hAnsi="仿宋" w:cs="仿宋" w:hint="eastAsia"/>
          <w:sz w:val="32"/>
          <w:szCs w:val="32"/>
        </w:rPr>
        <w:t>不同观众的审美需要</w:t>
      </w:r>
      <w:r w:rsidR="004E1093" w:rsidRPr="005832EB">
        <w:rPr>
          <w:rFonts w:ascii="仿宋" w:eastAsia="仿宋" w:hAnsi="仿宋" w:cs="仿宋" w:hint="eastAsia"/>
          <w:sz w:val="32"/>
          <w:szCs w:val="32"/>
        </w:rPr>
        <w:t>；（</w:t>
      </w:r>
      <w:r w:rsidR="004E1093" w:rsidRPr="005832EB">
        <w:rPr>
          <w:rFonts w:ascii="仿宋" w:eastAsia="仿宋" w:hAnsi="仿宋" w:cs="仿宋"/>
          <w:sz w:val="32"/>
          <w:szCs w:val="32"/>
        </w:rPr>
        <w:t>2</w:t>
      </w:r>
      <w:r w:rsidR="004E1093" w:rsidRPr="005832EB">
        <w:rPr>
          <w:rFonts w:ascii="仿宋" w:eastAsia="仿宋" w:hAnsi="仿宋" w:cs="仿宋" w:hint="eastAsia"/>
          <w:sz w:val="32"/>
          <w:szCs w:val="32"/>
        </w:rPr>
        <w:t>）</w:t>
      </w:r>
      <w:r w:rsidR="00D97579">
        <w:rPr>
          <w:rFonts w:ascii="仿宋" w:eastAsia="仿宋" w:hAnsi="仿宋" w:cs="仿宋" w:hint="eastAsia"/>
          <w:sz w:val="32"/>
          <w:szCs w:val="32"/>
        </w:rPr>
        <w:t>动画艺术的内在形式与外在表现</w:t>
      </w:r>
      <w:r w:rsidR="004E1093" w:rsidRPr="005832EB">
        <w:rPr>
          <w:rFonts w:ascii="仿宋" w:eastAsia="仿宋" w:hAnsi="仿宋" w:cs="仿宋" w:hint="eastAsia"/>
          <w:sz w:val="32"/>
          <w:szCs w:val="32"/>
        </w:rPr>
        <w:t>。</w:t>
      </w:r>
    </w:p>
    <w:p w14:paraId="591A195F" w14:textId="15A51090" w:rsidR="00C62CD5" w:rsidRPr="005832EB" w:rsidRDefault="00C62CD5" w:rsidP="00C62CD5">
      <w:pPr>
        <w:spacing w:line="360" w:lineRule="auto"/>
        <w:ind w:firstLineChars="200" w:firstLine="640"/>
        <w:rPr>
          <w:rFonts w:ascii="仿宋" w:eastAsia="仿宋" w:hAnsi="仿宋" w:cs="仿宋"/>
          <w:sz w:val="32"/>
          <w:szCs w:val="32"/>
        </w:rPr>
      </w:pPr>
      <w:r w:rsidRPr="005832EB">
        <w:rPr>
          <w:rFonts w:ascii="仿宋" w:eastAsia="仿宋" w:hAnsi="仿宋" w:cs="仿宋" w:hint="eastAsia"/>
          <w:sz w:val="32"/>
          <w:szCs w:val="32"/>
        </w:rPr>
        <w:t>2.领会：（1）</w:t>
      </w:r>
      <w:r w:rsidR="007678DB">
        <w:rPr>
          <w:rFonts w:ascii="仿宋" w:eastAsia="仿宋" w:hAnsi="仿宋" w:cs="仿宋" w:hint="eastAsia"/>
          <w:sz w:val="32"/>
          <w:szCs w:val="32"/>
        </w:rPr>
        <w:t>平面动画</w:t>
      </w:r>
      <w:r w:rsidRPr="005832EB">
        <w:rPr>
          <w:rFonts w:ascii="仿宋" w:eastAsia="仿宋" w:hAnsi="仿宋" w:cs="仿宋" w:hint="eastAsia"/>
          <w:sz w:val="32"/>
          <w:szCs w:val="32"/>
        </w:rPr>
        <w:t>；（2）</w:t>
      </w:r>
      <w:r w:rsidR="007678DB">
        <w:rPr>
          <w:rFonts w:ascii="仿宋" w:eastAsia="仿宋" w:hAnsi="仿宋" w:cs="仿宋" w:hint="eastAsia"/>
          <w:sz w:val="32"/>
          <w:szCs w:val="32"/>
        </w:rPr>
        <w:t>立体动画</w:t>
      </w:r>
      <w:r w:rsidR="00730C5B" w:rsidRPr="005832EB">
        <w:rPr>
          <w:rFonts w:ascii="仿宋" w:eastAsia="仿宋" w:hAnsi="仿宋" w:cs="仿宋" w:hint="eastAsia"/>
          <w:sz w:val="32"/>
          <w:szCs w:val="32"/>
        </w:rPr>
        <w:t>；（3）</w:t>
      </w:r>
      <w:r w:rsidR="007678DB">
        <w:rPr>
          <w:rFonts w:ascii="仿宋" w:eastAsia="仿宋" w:hAnsi="仿宋" w:cs="仿宋" w:hint="eastAsia"/>
          <w:sz w:val="32"/>
          <w:szCs w:val="32"/>
        </w:rPr>
        <w:t>其他形式动画；（4）戏剧结构性动画；（5）纪实性结构动画</w:t>
      </w:r>
      <w:r w:rsidR="00587010" w:rsidRPr="005832EB">
        <w:rPr>
          <w:rFonts w:ascii="仿宋" w:eastAsia="仿宋" w:hAnsi="仿宋" w:cs="仿宋" w:hint="eastAsia"/>
          <w:sz w:val="32"/>
          <w:szCs w:val="32"/>
        </w:rPr>
        <w:t>。</w:t>
      </w:r>
    </w:p>
    <w:p w14:paraId="594C3970" w14:textId="6407ADD8" w:rsidR="00C62CD5" w:rsidRPr="005832EB" w:rsidRDefault="00C62CD5" w:rsidP="00C62CD5">
      <w:pPr>
        <w:spacing w:line="360" w:lineRule="auto"/>
        <w:ind w:firstLineChars="200" w:firstLine="640"/>
        <w:rPr>
          <w:rFonts w:ascii="仿宋" w:eastAsia="仿宋" w:hAnsi="仿宋" w:cs="仿宋"/>
          <w:sz w:val="32"/>
          <w:szCs w:val="32"/>
        </w:rPr>
      </w:pPr>
      <w:r w:rsidRPr="005832EB">
        <w:rPr>
          <w:rFonts w:ascii="仿宋" w:eastAsia="仿宋" w:hAnsi="仿宋" w:cs="仿宋" w:hint="eastAsia"/>
          <w:sz w:val="32"/>
          <w:szCs w:val="32"/>
        </w:rPr>
        <w:t>3.应用：</w:t>
      </w:r>
      <w:r w:rsidR="005156C2" w:rsidRPr="005832EB">
        <w:rPr>
          <w:rFonts w:ascii="仿宋" w:eastAsia="仿宋" w:hAnsi="仿宋" w:cs="仿宋" w:hint="eastAsia"/>
          <w:sz w:val="32"/>
          <w:szCs w:val="32"/>
        </w:rPr>
        <w:t>（1）</w:t>
      </w:r>
      <w:r w:rsidR="007678DB">
        <w:rPr>
          <w:rFonts w:ascii="仿宋" w:eastAsia="仿宋" w:hAnsi="仿宋" w:cs="仿宋" w:hint="eastAsia"/>
          <w:sz w:val="32"/>
          <w:szCs w:val="32"/>
        </w:rPr>
        <w:t>计算机动画</w:t>
      </w:r>
      <w:r w:rsidR="0079621C" w:rsidRPr="005832EB">
        <w:rPr>
          <w:rFonts w:ascii="仿宋" w:eastAsia="仿宋" w:hAnsi="仿宋" w:cs="仿宋" w:hint="eastAsia"/>
          <w:sz w:val="32"/>
          <w:szCs w:val="32"/>
        </w:rPr>
        <w:t>；（</w:t>
      </w:r>
      <w:r w:rsidR="0079621C" w:rsidRPr="005832EB">
        <w:rPr>
          <w:rFonts w:ascii="仿宋" w:eastAsia="仿宋" w:hAnsi="仿宋" w:cs="仿宋"/>
          <w:sz w:val="32"/>
          <w:szCs w:val="32"/>
        </w:rPr>
        <w:t>2</w:t>
      </w:r>
      <w:r w:rsidR="0079621C" w:rsidRPr="005832EB">
        <w:rPr>
          <w:rFonts w:ascii="仿宋" w:eastAsia="仿宋" w:hAnsi="仿宋" w:cs="仿宋" w:hint="eastAsia"/>
          <w:sz w:val="32"/>
          <w:szCs w:val="32"/>
        </w:rPr>
        <w:t>）</w:t>
      </w:r>
      <w:r w:rsidR="007678DB">
        <w:rPr>
          <w:rFonts w:ascii="仿宋" w:eastAsia="仿宋" w:hAnsi="仿宋" w:cs="仿宋" w:hint="eastAsia"/>
          <w:sz w:val="32"/>
          <w:szCs w:val="32"/>
        </w:rPr>
        <w:t>商业动画片</w:t>
      </w:r>
      <w:r w:rsidR="0079621C" w:rsidRPr="005832EB">
        <w:rPr>
          <w:rFonts w:ascii="仿宋" w:eastAsia="仿宋" w:hAnsi="仿宋" w:cs="仿宋" w:hint="eastAsia"/>
          <w:sz w:val="32"/>
          <w:szCs w:val="32"/>
        </w:rPr>
        <w:t>；（</w:t>
      </w:r>
      <w:r w:rsidR="0079621C" w:rsidRPr="005832EB">
        <w:rPr>
          <w:rFonts w:ascii="仿宋" w:eastAsia="仿宋" w:hAnsi="仿宋" w:cs="仿宋"/>
          <w:sz w:val="32"/>
          <w:szCs w:val="32"/>
        </w:rPr>
        <w:t>3</w:t>
      </w:r>
      <w:r w:rsidR="0079621C" w:rsidRPr="005832EB">
        <w:rPr>
          <w:rFonts w:ascii="仿宋" w:eastAsia="仿宋" w:hAnsi="仿宋" w:cs="仿宋" w:hint="eastAsia"/>
          <w:sz w:val="32"/>
          <w:szCs w:val="32"/>
        </w:rPr>
        <w:t>）</w:t>
      </w:r>
      <w:r w:rsidR="007678DB">
        <w:rPr>
          <w:rFonts w:ascii="仿宋" w:eastAsia="仿宋" w:hAnsi="仿宋" w:cs="仿宋" w:hint="eastAsia"/>
          <w:sz w:val="32"/>
          <w:szCs w:val="32"/>
        </w:rPr>
        <w:t>艺术</w:t>
      </w:r>
      <w:r w:rsidR="00587010" w:rsidRPr="005832EB">
        <w:rPr>
          <w:rFonts w:ascii="仿宋" w:eastAsia="仿宋" w:hAnsi="仿宋" w:cs="仿宋" w:hint="eastAsia"/>
          <w:sz w:val="32"/>
          <w:szCs w:val="32"/>
        </w:rPr>
        <w:t>动画</w:t>
      </w:r>
      <w:r w:rsidR="007678DB">
        <w:rPr>
          <w:rFonts w:ascii="仿宋" w:eastAsia="仿宋" w:hAnsi="仿宋" w:cs="仿宋" w:hint="eastAsia"/>
          <w:sz w:val="32"/>
          <w:szCs w:val="32"/>
        </w:rPr>
        <w:t>片</w:t>
      </w:r>
      <w:r w:rsidRPr="005832EB">
        <w:rPr>
          <w:rFonts w:ascii="仿宋" w:eastAsia="仿宋" w:hAnsi="仿宋" w:cs="仿宋" w:hint="eastAsia"/>
          <w:sz w:val="32"/>
          <w:szCs w:val="32"/>
        </w:rPr>
        <w:t>。</w:t>
      </w:r>
    </w:p>
    <w:p w14:paraId="5C44550D" w14:textId="3AE370F2" w:rsidR="00C62CD5" w:rsidRPr="005832EB" w:rsidRDefault="00C62CD5" w:rsidP="001429B2">
      <w:pPr>
        <w:spacing w:line="360" w:lineRule="auto"/>
        <w:ind w:firstLineChars="200" w:firstLine="640"/>
        <w:jc w:val="center"/>
        <w:rPr>
          <w:rFonts w:ascii="仿宋" w:eastAsia="仿宋" w:hAnsi="仿宋" w:cs="仿宋"/>
          <w:sz w:val="32"/>
          <w:szCs w:val="32"/>
        </w:rPr>
      </w:pPr>
      <w:r w:rsidRPr="005832EB">
        <w:rPr>
          <w:rFonts w:ascii="仿宋" w:eastAsia="仿宋" w:hAnsi="仿宋" w:cs="仿宋" w:hint="eastAsia"/>
          <w:sz w:val="32"/>
          <w:szCs w:val="32"/>
        </w:rPr>
        <w:t xml:space="preserve">第四章  </w:t>
      </w:r>
      <w:r w:rsidR="002520D9" w:rsidRPr="005832EB">
        <w:rPr>
          <w:rFonts w:ascii="仿宋" w:eastAsia="仿宋" w:hAnsi="仿宋" w:cs="仿宋" w:hint="eastAsia"/>
          <w:sz w:val="32"/>
          <w:szCs w:val="32"/>
        </w:rPr>
        <w:t>动画</w:t>
      </w:r>
      <w:r w:rsidR="004F6BE8">
        <w:rPr>
          <w:rFonts w:ascii="仿宋" w:eastAsia="仿宋" w:hAnsi="仿宋" w:cs="仿宋" w:hint="eastAsia"/>
          <w:sz w:val="32"/>
          <w:szCs w:val="32"/>
        </w:rPr>
        <w:t>的风格流派</w:t>
      </w:r>
    </w:p>
    <w:p w14:paraId="5E1F7E97" w14:textId="77777777" w:rsidR="00E2088C" w:rsidRDefault="00E2088C" w:rsidP="003711C9">
      <w:pPr>
        <w:spacing w:line="360" w:lineRule="auto"/>
        <w:ind w:firstLineChars="200" w:firstLine="640"/>
        <w:rPr>
          <w:rFonts w:ascii="仿宋" w:eastAsia="仿宋" w:hAnsi="仿宋" w:cs="仿宋"/>
          <w:sz w:val="32"/>
          <w:szCs w:val="32"/>
        </w:rPr>
      </w:pPr>
      <w:r w:rsidRPr="00E2088C">
        <w:rPr>
          <w:rFonts w:ascii="仿宋" w:eastAsia="仿宋" w:hAnsi="仿宋" w:cs="仿宋" w:hint="eastAsia"/>
          <w:sz w:val="32"/>
          <w:szCs w:val="32"/>
        </w:rPr>
        <w:t>艺术特色主要体现在民族特色和时代特色上。不同的地理环境、社会状况、文化传统和风俗习惯等，使得艺术家在创作的过程中不自觉地受到己所处的社会生活和经济状况的影响，体现出自己鲜明的特色。</w:t>
      </w:r>
    </w:p>
    <w:p w14:paraId="75C14A7A" w14:textId="17F6BA84" w:rsidR="00C62CD5" w:rsidRPr="005832EB" w:rsidRDefault="00C62CD5" w:rsidP="003711C9">
      <w:pPr>
        <w:spacing w:line="360" w:lineRule="auto"/>
        <w:ind w:firstLineChars="200" w:firstLine="640"/>
        <w:rPr>
          <w:rFonts w:ascii="仿宋" w:eastAsia="仿宋" w:hAnsi="仿宋" w:cs="仿宋"/>
          <w:sz w:val="32"/>
          <w:szCs w:val="32"/>
        </w:rPr>
      </w:pPr>
      <w:r w:rsidRPr="005832EB">
        <w:rPr>
          <w:rFonts w:ascii="仿宋" w:eastAsia="仿宋" w:hAnsi="仿宋" w:cs="仿宋" w:hint="eastAsia"/>
          <w:sz w:val="32"/>
          <w:szCs w:val="32"/>
        </w:rPr>
        <w:t>（一）</w:t>
      </w:r>
      <w:r w:rsidR="00E2088C">
        <w:rPr>
          <w:rFonts w:ascii="仿宋" w:eastAsia="仿宋" w:hAnsi="仿宋" w:cs="仿宋" w:hint="eastAsia"/>
          <w:sz w:val="32"/>
          <w:szCs w:val="32"/>
        </w:rPr>
        <w:t>艺术风格</w:t>
      </w:r>
    </w:p>
    <w:p w14:paraId="645DEA4C" w14:textId="01F2411A" w:rsidR="00E2088C" w:rsidRPr="005832EB" w:rsidRDefault="00C62CD5" w:rsidP="00E2088C">
      <w:pPr>
        <w:spacing w:line="360" w:lineRule="auto"/>
        <w:ind w:firstLineChars="200" w:firstLine="640"/>
        <w:rPr>
          <w:rFonts w:ascii="仿宋" w:eastAsia="仿宋" w:hAnsi="仿宋" w:cs="仿宋" w:hint="eastAsia"/>
          <w:sz w:val="32"/>
          <w:szCs w:val="32"/>
        </w:rPr>
      </w:pPr>
      <w:r w:rsidRPr="005832EB">
        <w:rPr>
          <w:rFonts w:ascii="仿宋" w:eastAsia="仿宋" w:hAnsi="仿宋" w:cs="仿宋" w:hint="eastAsia"/>
          <w:sz w:val="32"/>
          <w:szCs w:val="32"/>
        </w:rPr>
        <w:lastRenderedPageBreak/>
        <w:t>（二）</w:t>
      </w:r>
      <w:r w:rsidR="00E2088C">
        <w:rPr>
          <w:rFonts w:ascii="仿宋" w:eastAsia="仿宋" w:hAnsi="仿宋" w:cs="仿宋" w:hint="eastAsia"/>
          <w:sz w:val="32"/>
          <w:szCs w:val="32"/>
        </w:rPr>
        <w:t>美国动画</w:t>
      </w:r>
    </w:p>
    <w:p w14:paraId="74FB51CF" w14:textId="19D24C50" w:rsidR="00C62CD5" w:rsidRPr="005832EB" w:rsidRDefault="00C62CD5" w:rsidP="00C62CD5">
      <w:pPr>
        <w:spacing w:line="360" w:lineRule="auto"/>
        <w:ind w:firstLineChars="200" w:firstLine="640"/>
        <w:rPr>
          <w:rFonts w:ascii="仿宋" w:eastAsia="仿宋" w:hAnsi="仿宋" w:cs="仿宋"/>
          <w:sz w:val="32"/>
          <w:szCs w:val="32"/>
        </w:rPr>
      </w:pPr>
      <w:r w:rsidRPr="005832EB">
        <w:rPr>
          <w:rFonts w:ascii="仿宋" w:eastAsia="仿宋" w:hAnsi="仿宋" w:cs="仿宋" w:hint="eastAsia"/>
          <w:sz w:val="32"/>
          <w:szCs w:val="32"/>
        </w:rPr>
        <w:t>（三）</w:t>
      </w:r>
      <w:r w:rsidR="00E2088C">
        <w:rPr>
          <w:rFonts w:ascii="仿宋" w:eastAsia="仿宋" w:hAnsi="仿宋" w:cs="仿宋" w:hint="eastAsia"/>
          <w:sz w:val="32"/>
          <w:szCs w:val="32"/>
        </w:rPr>
        <w:t>日本动画</w:t>
      </w:r>
    </w:p>
    <w:p w14:paraId="670F21DC" w14:textId="21C43CC7" w:rsidR="00CE19C5" w:rsidRDefault="00CE19C5" w:rsidP="00CE19C5">
      <w:pPr>
        <w:spacing w:line="360" w:lineRule="auto"/>
        <w:ind w:firstLineChars="200" w:firstLine="640"/>
        <w:rPr>
          <w:rFonts w:ascii="仿宋" w:eastAsia="仿宋" w:hAnsi="仿宋" w:cs="仿宋"/>
          <w:sz w:val="32"/>
          <w:szCs w:val="32"/>
        </w:rPr>
      </w:pPr>
      <w:r w:rsidRPr="005832EB">
        <w:rPr>
          <w:rFonts w:ascii="仿宋" w:eastAsia="仿宋" w:hAnsi="仿宋" w:cs="仿宋" w:hint="eastAsia"/>
          <w:sz w:val="32"/>
          <w:szCs w:val="32"/>
        </w:rPr>
        <w:t>（四）</w:t>
      </w:r>
      <w:r w:rsidR="00496815">
        <w:rPr>
          <w:rFonts w:ascii="仿宋" w:eastAsia="仿宋" w:hAnsi="仿宋" w:cs="仿宋" w:hint="eastAsia"/>
          <w:sz w:val="32"/>
          <w:szCs w:val="32"/>
        </w:rPr>
        <w:t>加拿大动画</w:t>
      </w:r>
    </w:p>
    <w:p w14:paraId="7FE23C09" w14:textId="0158BDC2" w:rsidR="00496815" w:rsidRDefault="00496815" w:rsidP="00496815">
      <w:pPr>
        <w:spacing w:line="360" w:lineRule="auto"/>
        <w:ind w:firstLineChars="200" w:firstLine="640"/>
        <w:rPr>
          <w:rFonts w:ascii="仿宋" w:eastAsia="仿宋" w:hAnsi="仿宋" w:cs="仿宋"/>
          <w:sz w:val="32"/>
          <w:szCs w:val="32"/>
        </w:rPr>
      </w:pPr>
      <w:r w:rsidRPr="005832EB">
        <w:rPr>
          <w:rFonts w:ascii="仿宋" w:eastAsia="仿宋" w:hAnsi="仿宋" w:cs="仿宋" w:hint="eastAsia"/>
          <w:sz w:val="32"/>
          <w:szCs w:val="32"/>
        </w:rPr>
        <w:t>（</w:t>
      </w:r>
      <w:r>
        <w:rPr>
          <w:rFonts w:ascii="仿宋" w:eastAsia="仿宋" w:hAnsi="仿宋" w:cs="仿宋" w:hint="eastAsia"/>
          <w:sz w:val="32"/>
          <w:szCs w:val="32"/>
        </w:rPr>
        <w:t>五</w:t>
      </w:r>
      <w:r w:rsidRPr="005832EB">
        <w:rPr>
          <w:rFonts w:ascii="仿宋" w:eastAsia="仿宋" w:hAnsi="仿宋" w:cs="仿宋" w:hint="eastAsia"/>
          <w:sz w:val="32"/>
          <w:szCs w:val="32"/>
        </w:rPr>
        <w:t>）</w:t>
      </w:r>
      <w:r>
        <w:rPr>
          <w:rFonts w:ascii="仿宋" w:eastAsia="仿宋" w:hAnsi="仿宋" w:cs="仿宋" w:hint="eastAsia"/>
          <w:sz w:val="32"/>
          <w:szCs w:val="32"/>
        </w:rPr>
        <w:t>中国动画</w:t>
      </w:r>
    </w:p>
    <w:p w14:paraId="73436702" w14:textId="415E5D7D" w:rsidR="00496815" w:rsidRPr="00496815" w:rsidRDefault="00496815" w:rsidP="00496815">
      <w:pPr>
        <w:spacing w:line="360" w:lineRule="auto"/>
        <w:ind w:firstLineChars="200" w:firstLine="640"/>
        <w:rPr>
          <w:rFonts w:ascii="仿宋" w:eastAsia="仿宋" w:hAnsi="仿宋" w:cs="仿宋" w:hint="eastAsia"/>
          <w:sz w:val="32"/>
          <w:szCs w:val="32"/>
        </w:rPr>
      </w:pPr>
      <w:r w:rsidRPr="005832EB">
        <w:rPr>
          <w:rFonts w:ascii="仿宋" w:eastAsia="仿宋" w:hAnsi="仿宋" w:cs="仿宋" w:hint="eastAsia"/>
          <w:sz w:val="32"/>
          <w:szCs w:val="32"/>
        </w:rPr>
        <w:t>（</w:t>
      </w:r>
      <w:r>
        <w:rPr>
          <w:rFonts w:ascii="仿宋" w:eastAsia="仿宋" w:hAnsi="仿宋" w:cs="仿宋" w:hint="eastAsia"/>
          <w:sz w:val="32"/>
          <w:szCs w:val="32"/>
        </w:rPr>
        <w:t>六</w:t>
      </w:r>
      <w:r w:rsidRPr="005832EB">
        <w:rPr>
          <w:rFonts w:ascii="仿宋" w:eastAsia="仿宋" w:hAnsi="仿宋" w:cs="仿宋" w:hint="eastAsia"/>
          <w:sz w:val="32"/>
          <w:szCs w:val="32"/>
        </w:rPr>
        <w:t>）</w:t>
      </w:r>
      <w:r>
        <w:rPr>
          <w:rFonts w:ascii="仿宋" w:eastAsia="仿宋" w:hAnsi="仿宋" w:cs="仿宋" w:hint="eastAsia"/>
          <w:sz w:val="32"/>
          <w:szCs w:val="32"/>
        </w:rPr>
        <w:t>其他国家</w:t>
      </w:r>
      <w:r>
        <w:rPr>
          <w:rFonts w:ascii="仿宋" w:eastAsia="仿宋" w:hAnsi="仿宋" w:cs="仿宋" w:hint="eastAsia"/>
          <w:sz w:val="32"/>
          <w:szCs w:val="32"/>
        </w:rPr>
        <w:t>动画</w:t>
      </w:r>
    </w:p>
    <w:p w14:paraId="5359E95F" w14:textId="4B00283B" w:rsidR="00C62CD5" w:rsidRPr="005832EB" w:rsidRDefault="00C62CD5" w:rsidP="00C62CD5">
      <w:pPr>
        <w:spacing w:line="360" w:lineRule="auto"/>
        <w:ind w:firstLineChars="200" w:firstLine="640"/>
        <w:rPr>
          <w:rFonts w:ascii="仿宋" w:eastAsia="仿宋" w:hAnsi="仿宋" w:cs="仿宋"/>
          <w:sz w:val="32"/>
          <w:szCs w:val="32"/>
        </w:rPr>
      </w:pPr>
      <w:r w:rsidRPr="005832EB">
        <w:rPr>
          <w:rFonts w:ascii="仿宋" w:eastAsia="仿宋" w:hAnsi="仿宋" w:cs="仿宋" w:hint="eastAsia"/>
          <w:sz w:val="32"/>
          <w:szCs w:val="32"/>
        </w:rPr>
        <w:t>1.识记：</w:t>
      </w:r>
      <w:r w:rsidR="0089387F" w:rsidRPr="005832EB">
        <w:rPr>
          <w:rFonts w:ascii="仿宋" w:eastAsia="仿宋" w:hAnsi="仿宋" w:cs="仿宋" w:hint="eastAsia"/>
          <w:sz w:val="32"/>
          <w:szCs w:val="32"/>
        </w:rPr>
        <w:t>（1）</w:t>
      </w:r>
      <w:r w:rsidR="00496815">
        <w:rPr>
          <w:rFonts w:ascii="仿宋" w:eastAsia="仿宋" w:hAnsi="仿宋" w:cs="仿宋" w:hint="eastAsia"/>
          <w:sz w:val="32"/>
          <w:szCs w:val="32"/>
        </w:rPr>
        <w:t>美国主流动画的特征</w:t>
      </w:r>
      <w:r w:rsidR="0089387F" w:rsidRPr="005832EB">
        <w:rPr>
          <w:rFonts w:ascii="仿宋" w:eastAsia="仿宋" w:hAnsi="仿宋" w:cs="仿宋" w:hint="eastAsia"/>
          <w:sz w:val="32"/>
          <w:szCs w:val="32"/>
        </w:rPr>
        <w:t>；（2）</w:t>
      </w:r>
      <w:r w:rsidR="00496815">
        <w:rPr>
          <w:rFonts w:ascii="仿宋" w:eastAsia="仿宋" w:hAnsi="仿宋" w:cs="仿宋" w:hint="eastAsia"/>
          <w:sz w:val="32"/>
          <w:szCs w:val="32"/>
        </w:rPr>
        <w:t>日本动画的特点</w:t>
      </w:r>
      <w:r w:rsidR="00496815">
        <w:rPr>
          <w:rFonts w:ascii="仿宋" w:eastAsia="仿宋" w:hAnsi="仿宋" w:cs="仿宋" w:hint="eastAsia"/>
          <w:sz w:val="32"/>
          <w:szCs w:val="32"/>
        </w:rPr>
        <w:t>；（3）加拿大动画的特点；（4）中国动画的发展历史</w:t>
      </w:r>
      <w:r w:rsidRPr="005832EB">
        <w:rPr>
          <w:rFonts w:ascii="仿宋" w:eastAsia="仿宋" w:hAnsi="仿宋" w:cs="仿宋" w:hint="eastAsia"/>
          <w:sz w:val="32"/>
          <w:szCs w:val="32"/>
        </w:rPr>
        <w:t>。</w:t>
      </w:r>
    </w:p>
    <w:p w14:paraId="3B5AC9F6" w14:textId="7B55404D" w:rsidR="00C62CD5" w:rsidRPr="005832EB" w:rsidRDefault="00C62CD5" w:rsidP="00C62CD5">
      <w:pPr>
        <w:spacing w:line="360" w:lineRule="auto"/>
        <w:ind w:firstLineChars="200" w:firstLine="640"/>
        <w:rPr>
          <w:rFonts w:ascii="仿宋" w:eastAsia="仿宋" w:hAnsi="仿宋" w:cs="仿宋"/>
          <w:sz w:val="32"/>
          <w:szCs w:val="32"/>
        </w:rPr>
      </w:pPr>
      <w:r w:rsidRPr="005832EB">
        <w:rPr>
          <w:rFonts w:ascii="仿宋" w:eastAsia="仿宋" w:hAnsi="仿宋" w:cs="仿宋" w:hint="eastAsia"/>
          <w:sz w:val="32"/>
          <w:szCs w:val="32"/>
        </w:rPr>
        <w:t>2.领会：（1）</w:t>
      </w:r>
      <w:r w:rsidR="00496815">
        <w:rPr>
          <w:rFonts w:ascii="仿宋" w:eastAsia="仿宋" w:hAnsi="仿宋" w:cs="仿宋" w:hint="eastAsia"/>
          <w:sz w:val="32"/>
          <w:szCs w:val="32"/>
        </w:rPr>
        <w:t>美国艺术动画</w:t>
      </w:r>
      <w:r w:rsidR="003A1AC6" w:rsidRPr="005832EB">
        <w:rPr>
          <w:rFonts w:ascii="仿宋" w:eastAsia="仿宋" w:hAnsi="仿宋" w:cs="仿宋" w:hint="eastAsia"/>
          <w:sz w:val="32"/>
          <w:szCs w:val="32"/>
        </w:rPr>
        <w:t>；</w:t>
      </w:r>
      <w:r w:rsidR="00847073" w:rsidRPr="005832EB">
        <w:rPr>
          <w:rFonts w:ascii="仿宋" w:eastAsia="仿宋" w:hAnsi="仿宋" w:cs="仿宋" w:hint="eastAsia"/>
          <w:sz w:val="32"/>
          <w:szCs w:val="32"/>
        </w:rPr>
        <w:t>（</w:t>
      </w:r>
      <w:r w:rsidR="008E1576" w:rsidRPr="005832EB">
        <w:rPr>
          <w:rFonts w:ascii="仿宋" w:eastAsia="仿宋" w:hAnsi="仿宋" w:cs="仿宋"/>
          <w:sz w:val="32"/>
          <w:szCs w:val="32"/>
        </w:rPr>
        <w:t>2</w:t>
      </w:r>
      <w:r w:rsidR="003A1AC6" w:rsidRPr="005832EB">
        <w:rPr>
          <w:rFonts w:ascii="仿宋" w:eastAsia="仿宋" w:hAnsi="仿宋" w:cs="仿宋" w:hint="eastAsia"/>
          <w:sz w:val="32"/>
          <w:szCs w:val="32"/>
        </w:rPr>
        <w:t>）</w:t>
      </w:r>
      <w:r w:rsidR="00496815">
        <w:rPr>
          <w:rFonts w:ascii="仿宋" w:eastAsia="仿宋" w:hAnsi="仿宋" w:cs="仿宋" w:hint="eastAsia"/>
          <w:sz w:val="32"/>
          <w:szCs w:val="32"/>
        </w:rPr>
        <w:t>中国动画的</w:t>
      </w:r>
      <w:r w:rsidR="00496815">
        <w:rPr>
          <w:rFonts w:ascii="仿宋" w:eastAsia="仿宋" w:hAnsi="仿宋" w:cs="仿宋" w:hint="eastAsia"/>
          <w:sz w:val="32"/>
          <w:szCs w:val="32"/>
        </w:rPr>
        <w:t>发展历史</w:t>
      </w:r>
      <w:r w:rsidR="00EA661A" w:rsidRPr="005832EB">
        <w:rPr>
          <w:rFonts w:ascii="仿宋" w:eastAsia="仿宋" w:hAnsi="仿宋" w:cs="仿宋" w:hint="eastAsia"/>
          <w:sz w:val="32"/>
          <w:szCs w:val="32"/>
        </w:rPr>
        <w:t>；（3）</w:t>
      </w:r>
      <w:r w:rsidR="00496815">
        <w:rPr>
          <w:rFonts w:ascii="仿宋" w:eastAsia="仿宋" w:hAnsi="仿宋" w:cs="仿宋" w:hint="eastAsia"/>
          <w:sz w:val="32"/>
          <w:szCs w:val="32"/>
        </w:rPr>
        <w:t>其他国家动画</w:t>
      </w:r>
      <w:r w:rsidRPr="005832EB">
        <w:rPr>
          <w:rFonts w:ascii="仿宋" w:eastAsia="仿宋" w:hAnsi="仿宋" w:cs="仿宋" w:hint="eastAsia"/>
          <w:sz w:val="32"/>
          <w:szCs w:val="32"/>
        </w:rPr>
        <w:t>。</w:t>
      </w:r>
    </w:p>
    <w:p w14:paraId="32B0C3DD" w14:textId="22677270" w:rsidR="00E2563A" w:rsidRPr="005832EB" w:rsidRDefault="00C62CD5" w:rsidP="00E2563A">
      <w:pPr>
        <w:spacing w:line="360" w:lineRule="auto"/>
        <w:ind w:firstLineChars="200" w:firstLine="640"/>
        <w:rPr>
          <w:rFonts w:ascii="仿宋" w:eastAsia="仿宋" w:hAnsi="仿宋" w:cs="仿宋"/>
          <w:sz w:val="32"/>
          <w:szCs w:val="32"/>
        </w:rPr>
      </w:pPr>
      <w:r w:rsidRPr="005832EB">
        <w:rPr>
          <w:rFonts w:ascii="仿宋" w:eastAsia="仿宋" w:hAnsi="仿宋" w:cs="仿宋" w:hint="eastAsia"/>
          <w:sz w:val="32"/>
          <w:szCs w:val="32"/>
        </w:rPr>
        <w:t>3.应用：</w:t>
      </w:r>
      <w:r w:rsidR="00496815">
        <w:rPr>
          <w:rFonts w:ascii="仿宋" w:eastAsia="仿宋" w:hAnsi="仿宋" w:cs="仿宋" w:hint="eastAsia"/>
          <w:sz w:val="32"/>
          <w:szCs w:val="32"/>
        </w:rPr>
        <w:t>中国动画水墨动画艺术特色与应用</w:t>
      </w:r>
      <w:r w:rsidRPr="005832EB">
        <w:rPr>
          <w:rFonts w:ascii="仿宋" w:eastAsia="仿宋" w:hAnsi="仿宋" w:cs="仿宋" w:hint="eastAsia"/>
          <w:sz w:val="32"/>
          <w:szCs w:val="32"/>
        </w:rPr>
        <w:t>。</w:t>
      </w:r>
    </w:p>
    <w:p w14:paraId="762BC137" w14:textId="0EBCD3A0" w:rsidR="00C62CD5" w:rsidRPr="005832EB" w:rsidRDefault="00C62CD5" w:rsidP="00E2563A">
      <w:pPr>
        <w:spacing w:line="360" w:lineRule="auto"/>
        <w:jc w:val="center"/>
        <w:rPr>
          <w:rFonts w:ascii="仿宋" w:eastAsia="仿宋" w:hAnsi="仿宋" w:cs="仿宋"/>
          <w:sz w:val="32"/>
          <w:szCs w:val="32"/>
        </w:rPr>
      </w:pPr>
      <w:r w:rsidRPr="005832EB">
        <w:rPr>
          <w:rFonts w:ascii="仿宋" w:eastAsia="仿宋" w:hAnsi="仿宋" w:cs="仿宋" w:hint="eastAsia"/>
          <w:sz w:val="32"/>
          <w:szCs w:val="32"/>
        </w:rPr>
        <w:t xml:space="preserve">第五章  </w:t>
      </w:r>
      <w:r w:rsidR="00285B94">
        <w:rPr>
          <w:rFonts w:ascii="仿宋" w:eastAsia="仿宋" w:hAnsi="仿宋" w:cs="仿宋" w:hint="eastAsia"/>
          <w:sz w:val="32"/>
          <w:szCs w:val="32"/>
        </w:rPr>
        <w:t>动画的制作</w:t>
      </w:r>
    </w:p>
    <w:p w14:paraId="31945D4C" w14:textId="77777777" w:rsidR="00285B94" w:rsidRPr="00285B94" w:rsidRDefault="00285B94" w:rsidP="00285B94">
      <w:pPr>
        <w:spacing w:line="360" w:lineRule="auto"/>
        <w:ind w:firstLineChars="200" w:firstLine="640"/>
        <w:rPr>
          <w:rFonts w:ascii="仿宋" w:eastAsia="仿宋" w:hAnsi="仿宋" w:cs="仿宋"/>
          <w:sz w:val="32"/>
          <w:szCs w:val="32"/>
        </w:rPr>
      </w:pPr>
      <w:r w:rsidRPr="00285B94">
        <w:rPr>
          <w:rFonts w:ascii="仿宋" w:eastAsia="仿宋" w:hAnsi="仿宋" w:cs="仿宋" w:hint="eastAsia"/>
          <w:sz w:val="32"/>
          <w:szCs w:val="32"/>
        </w:rPr>
        <w:t>动面制作过程导真正意义上的团队合作创作过程，其制作过程庞大而繁杂，需要很多人共同完成，我们可以用"工业化的流程"来描述动画的制作过程，基本上分3个部分：前期制作、中期制作和后期制作。而且这3个部分环环相扣。在电影制作中，只有等前期刷本确定了以后，才能开始物色演员、选取场地、拍摄电影、拍完之后进行剪辑、加特效合成，最后输出影片。动画影片与一般的电影制作的不同，主要体现在制作步骤的顺序上，如动画影片制作中有的后期制作部分在前期创作时就进行了。一般来说，所有国家的动画制作方法都是一样的，只是制作步骤前后略有不同。</w:t>
      </w:r>
    </w:p>
    <w:p w14:paraId="3167C308" w14:textId="61F2C00C" w:rsidR="000A5653" w:rsidRPr="005832EB" w:rsidRDefault="00285B94" w:rsidP="00285B94">
      <w:pPr>
        <w:spacing w:line="360" w:lineRule="auto"/>
        <w:ind w:firstLineChars="200" w:firstLine="640"/>
        <w:rPr>
          <w:rFonts w:ascii="仿宋" w:eastAsia="仿宋" w:hAnsi="仿宋" w:cs="仿宋"/>
          <w:sz w:val="32"/>
          <w:szCs w:val="32"/>
        </w:rPr>
      </w:pPr>
      <w:r w:rsidRPr="00285B94">
        <w:rPr>
          <w:rFonts w:ascii="仿宋" w:eastAsia="仿宋" w:hAnsi="仿宋" w:cs="仿宋" w:hint="eastAsia"/>
          <w:sz w:val="32"/>
          <w:szCs w:val="32"/>
        </w:rPr>
        <w:lastRenderedPageBreak/>
        <w:t>技术的发展和进步使得动画在制作手段上有了很大的改善和提高，如现在出现的电脑三维动画制作，但是与传统二维动画以及偶类动画比较而言只是体现在中期制作手法上。无论哪种形式和方式的制作都要经历前期策划和设计、中期制作、后期合成等环节</w:t>
      </w:r>
      <w:r w:rsidR="000A5653" w:rsidRPr="005832EB">
        <w:rPr>
          <w:rFonts w:ascii="仿宋" w:eastAsia="仿宋" w:hAnsi="仿宋" w:cs="仿宋" w:hint="eastAsia"/>
          <w:sz w:val="32"/>
          <w:szCs w:val="32"/>
        </w:rPr>
        <w:t>。</w:t>
      </w:r>
    </w:p>
    <w:p w14:paraId="74B1C878" w14:textId="6C8FC228" w:rsidR="000A5653" w:rsidRPr="005832EB" w:rsidRDefault="000A5653" w:rsidP="000A5653">
      <w:pPr>
        <w:spacing w:line="360" w:lineRule="auto"/>
        <w:ind w:firstLineChars="200" w:firstLine="640"/>
        <w:rPr>
          <w:rFonts w:ascii="仿宋" w:eastAsia="仿宋" w:hAnsi="仿宋" w:cs="仿宋"/>
          <w:sz w:val="32"/>
          <w:szCs w:val="32"/>
        </w:rPr>
      </w:pPr>
      <w:r w:rsidRPr="005832EB">
        <w:rPr>
          <w:rFonts w:ascii="仿宋" w:eastAsia="仿宋" w:hAnsi="仿宋" w:cs="仿宋" w:hint="eastAsia"/>
          <w:sz w:val="32"/>
          <w:szCs w:val="32"/>
        </w:rPr>
        <w:t>（一）</w:t>
      </w:r>
      <w:r w:rsidR="00060562" w:rsidRPr="005832EB">
        <w:rPr>
          <w:rFonts w:ascii="仿宋" w:eastAsia="仿宋" w:hAnsi="仿宋" w:cs="仿宋" w:hint="eastAsia"/>
          <w:sz w:val="32"/>
          <w:szCs w:val="32"/>
        </w:rPr>
        <w:t>动画</w:t>
      </w:r>
      <w:r w:rsidR="00285B94">
        <w:rPr>
          <w:rFonts w:ascii="仿宋" w:eastAsia="仿宋" w:hAnsi="仿宋" w:cs="仿宋" w:hint="eastAsia"/>
          <w:sz w:val="32"/>
          <w:szCs w:val="32"/>
        </w:rPr>
        <w:t>的前期</w:t>
      </w:r>
      <w:r w:rsidR="00060562" w:rsidRPr="005832EB">
        <w:rPr>
          <w:rFonts w:ascii="仿宋" w:eastAsia="仿宋" w:hAnsi="仿宋" w:cs="仿宋" w:hint="eastAsia"/>
          <w:sz w:val="32"/>
          <w:szCs w:val="32"/>
        </w:rPr>
        <w:t>制作</w:t>
      </w:r>
    </w:p>
    <w:p w14:paraId="63649722" w14:textId="6F968BA2" w:rsidR="000A5653" w:rsidRPr="005832EB" w:rsidRDefault="000A5653" w:rsidP="000A5653">
      <w:pPr>
        <w:spacing w:line="360" w:lineRule="auto"/>
        <w:ind w:firstLineChars="200" w:firstLine="640"/>
        <w:rPr>
          <w:rFonts w:ascii="仿宋" w:eastAsia="仿宋" w:hAnsi="仿宋" w:cs="仿宋"/>
          <w:sz w:val="32"/>
          <w:szCs w:val="32"/>
        </w:rPr>
      </w:pPr>
      <w:r w:rsidRPr="005832EB">
        <w:rPr>
          <w:rFonts w:ascii="仿宋" w:eastAsia="仿宋" w:hAnsi="仿宋" w:cs="仿宋" w:hint="eastAsia"/>
          <w:sz w:val="32"/>
          <w:szCs w:val="32"/>
        </w:rPr>
        <w:t>（二）</w:t>
      </w:r>
      <w:r w:rsidR="00285B94">
        <w:rPr>
          <w:rFonts w:ascii="仿宋" w:eastAsia="仿宋" w:hAnsi="仿宋" w:cs="仿宋" w:hint="eastAsia"/>
          <w:sz w:val="32"/>
          <w:szCs w:val="32"/>
        </w:rPr>
        <w:t>各类动画片的中期制作</w:t>
      </w:r>
    </w:p>
    <w:p w14:paraId="2506D0CA" w14:textId="2A77366C" w:rsidR="000A5653" w:rsidRPr="005832EB" w:rsidRDefault="000A5653" w:rsidP="000A5653">
      <w:pPr>
        <w:spacing w:line="360" w:lineRule="auto"/>
        <w:ind w:firstLineChars="200" w:firstLine="640"/>
        <w:rPr>
          <w:rFonts w:ascii="仿宋" w:eastAsia="仿宋" w:hAnsi="仿宋" w:cs="仿宋"/>
          <w:sz w:val="32"/>
          <w:szCs w:val="32"/>
        </w:rPr>
      </w:pPr>
      <w:r w:rsidRPr="005832EB">
        <w:rPr>
          <w:rFonts w:ascii="仿宋" w:eastAsia="仿宋" w:hAnsi="仿宋" w:cs="仿宋" w:hint="eastAsia"/>
          <w:sz w:val="32"/>
          <w:szCs w:val="32"/>
        </w:rPr>
        <w:t>（三）</w:t>
      </w:r>
      <w:r w:rsidR="00285B94">
        <w:rPr>
          <w:rFonts w:ascii="仿宋" w:eastAsia="仿宋" w:hAnsi="仿宋" w:cs="仿宋" w:hint="eastAsia"/>
          <w:sz w:val="32"/>
          <w:szCs w:val="32"/>
        </w:rPr>
        <w:t>动画的后期合成</w:t>
      </w:r>
    </w:p>
    <w:p w14:paraId="11849C45" w14:textId="324659ED" w:rsidR="000A5653" w:rsidRPr="005832EB" w:rsidRDefault="000A5653" w:rsidP="000A5653">
      <w:pPr>
        <w:spacing w:line="360" w:lineRule="auto"/>
        <w:ind w:firstLineChars="200" w:firstLine="640"/>
        <w:rPr>
          <w:rFonts w:ascii="仿宋" w:eastAsia="仿宋" w:hAnsi="仿宋" w:cs="仿宋"/>
          <w:sz w:val="32"/>
          <w:szCs w:val="32"/>
        </w:rPr>
      </w:pPr>
      <w:r w:rsidRPr="005832EB">
        <w:rPr>
          <w:rFonts w:ascii="仿宋" w:eastAsia="仿宋" w:hAnsi="仿宋" w:cs="仿宋" w:hint="eastAsia"/>
          <w:sz w:val="32"/>
          <w:szCs w:val="32"/>
        </w:rPr>
        <w:t>1.识记：（1）</w:t>
      </w:r>
      <w:r w:rsidR="00BC6C6C">
        <w:rPr>
          <w:rFonts w:ascii="仿宋" w:eastAsia="仿宋" w:hAnsi="仿宋" w:cs="仿宋" w:hint="eastAsia"/>
          <w:sz w:val="32"/>
          <w:szCs w:val="32"/>
        </w:rPr>
        <w:t>策划与筹备阶段</w:t>
      </w:r>
      <w:r w:rsidRPr="005832EB">
        <w:rPr>
          <w:rFonts w:ascii="仿宋" w:eastAsia="仿宋" w:hAnsi="仿宋" w:cs="仿宋" w:hint="eastAsia"/>
          <w:sz w:val="32"/>
          <w:szCs w:val="32"/>
        </w:rPr>
        <w:t>；（</w:t>
      </w:r>
      <w:r w:rsidRPr="005832EB">
        <w:rPr>
          <w:rFonts w:ascii="仿宋" w:eastAsia="仿宋" w:hAnsi="仿宋" w:cs="仿宋"/>
          <w:sz w:val="32"/>
          <w:szCs w:val="32"/>
        </w:rPr>
        <w:t>2</w:t>
      </w:r>
      <w:r w:rsidRPr="005832EB">
        <w:rPr>
          <w:rFonts w:ascii="仿宋" w:eastAsia="仿宋" w:hAnsi="仿宋" w:cs="仿宋" w:hint="eastAsia"/>
          <w:sz w:val="32"/>
          <w:szCs w:val="32"/>
        </w:rPr>
        <w:t>）</w:t>
      </w:r>
      <w:r w:rsidR="00BC6C6C">
        <w:rPr>
          <w:rFonts w:ascii="仿宋" w:eastAsia="仿宋" w:hAnsi="仿宋" w:cs="仿宋" w:hint="eastAsia"/>
          <w:sz w:val="32"/>
          <w:szCs w:val="32"/>
        </w:rPr>
        <w:t>设计与制作阶段</w:t>
      </w:r>
      <w:r w:rsidRPr="005832EB">
        <w:rPr>
          <w:rFonts w:ascii="仿宋" w:eastAsia="仿宋" w:hAnsi="仿宋" w:cs="仿宋" w:hint="eastAsia"/>
          <w:sz w:val="32"/>
          <w:szCs w:val="32"/>
        </w:rPr>
        <w:t>。</w:t>
      </w:r>
    </w:p>
    <w:p w14:paraId="276BB01A" w14:textId="15B94568" w:rsidR="000A5653" w:rsidRPr="005832EB" w:rsidRDefault="000A5653" w:rsidP="000A5653">
      <w:pPr>
        <w:spacing w:line="360" w:lineRule="auto"/>
        <w:ind w:firstLineChars="200" w:firstLine="640"/>
        <w:rPr>
          <w:rFonts w:ascii="仿宋" w:eastAsia="仿宋" w:hAnsi="仿宋" w:cs="仿宋"/>
          <w:sz w:val="32"/>
          <w:szCs w:val="32"/>
        </w:rPr>
      </w:pPr>
      <w:r w:rsidRPr="005832EB">
        <w:rPr>
          <w:rFonts w:ascii="仿宋" w:eastAsia="仿宋" w:hAnsi="仿宋" w:cs="仿宋" w:hint="eastAsia"/>
          <w:sz w:val="32"/>
          <w:szCs w:val="32"/>
        </w:rPr>
        <w:t>2.领会：（1）</w:t>
      </w:r>
      <w:r w:rsidR="00BC6C6C">
        <w:rPr>
          <w:rFonts w:ascii="仿宋" w:eastAsia="仿宋" w:hAnsi="仿宋" w:cs="仿宋" w:hint="eastAsia"/>
          <w:sz w:val="32"/>
          <w:szCs w:val="32"/>
        </w:rPr>
        <w:t>动画分镜头台本</w:t>
      </w:r>
      <w:r w:rsidRPr="005832EB">
        <w:rPr>
          <w:rFonts w:ascii="仿宋" w:eastAsia="仿宋" w:hAnsi="仿宋" w:cs="仿宋" w:hint="eastAsia"/>
          <w:sz w:val="32"/>
          <w:szCs w:val="32"/>
        </w:rPr>
        <w:t>；（</w:t>
      </w:r>
      <w:r w:rsidRPr="005832EB">
        <w:rPr>
          <w:rFonts w:ascii="仿宋" w:eastAsia="仿宋" w:hAnsi="仿宋" w:cs="仿宋"/>
          <w:sz w:val="32"/>
          <w:szCs w:val="32"/>
        </w:rPr>
        <w:t>2</w:t>
      </w:r>
      <w:r w:rsidRPr="005832EB">
        <w:rPr>
          <w:rFonts w:ascii="仿宋" w:eastAsia="仿宋" w:hAnsi="仿宋" w:cs="仿宋" w:hint="eastAsia"/>
          <w:sz w:val="32"/>
          <w:szCs w:val="32"/>
        </w:rPr>
        <w:t>）</w:t>
      </w:r>
      <w:r w:rsidR="00BC6C6C">
        <w:rPr>
          <w:rFonts w:ascii="仿宋" w:eastAsia="仿宋" w:hAnsi="仿宋" w:cs="仿宋" w:hint="eastAsia"/>
          <w:sz w:val="32"/>
          <w:szCs w:val="32"/>
        </w:rPr>
        <w:t>声音设计；（</w:t>
      </w:r>
      <w:r w:rsidR="00BC6C6C">
        <w:rPr>
          <w:rFonts w:ascii="仿宋" w:eastAsia="仿宋" w:hAnsi="仿宋" w:cs="仿宋"/>
          <w:sz w:val="32"/>
          <w:szCs w:val="32"/>
        </w:rPr>
        <w:t>3</w:t>
      </w:r>
      <w:r w:rsidR="00BC6C6C">
        <w:rPr>
          <w:rFonts w:ascii="仿宋" w:eastAsia="仿宋" w:hAnsi="仿宋" w:cs="仿宋" w:hint="eastAsia"/>
          <w:sz w:val="32"/>
          <w:szCs w:val="32"/>
        </w:rPr>
        <w:t>）设计稿。</w:t>
      </w:r>
    </w:p>
    <w:p w14:paraId="694F8F4A" w14:textId="2B1AB9A2" w:rsidR="000A5653" w:rsidRPr="005832EB" w:rsidRDefault="000A5653" w:rsidP="000A5653">
      <w:pPr>
        <w:spacing w:line="360" w:lineRule="auto"/>
        <w:ind w:firstLineChars="200" w:firstLine="640"/>
        <w:rPr>
          <w:rFonts w:ascii="仿宋" w:eastAsia="仿宋" w:hAnsi="仿宋" w:cs="仿宋"/>
          <w:sz w:val="32"/>
          <w:szCs w:val="32"/>
        </w:rPr>
      </w:pPr>
      <w:r w:rsidRPr="005832EB">
        <w:rPr>
          <w:rFonts w:ascii="仿宋" w:eastAsia="仿宋" w:hAnsi="仿宋" w:cs="仿宋" w:hint="eastAsia"/>
          <w:sz w:val="32"/>
          <w:szCs w:val="32"/>
        </w:rPr>
        <w:t>3.应用：（1）</w:t>
      </w:r>
      <w:r w:rsidR="00BC6C6C">
        <w:rPr>
          <w:rFonts w:ascii="仿宋" w:eastAsia="仿宋" w:hAnsi="仿宋" w:cs="仿宋" w:hint="eastAsia"/>
          <w:sz w:val="32"/>
          <w:szCs w:val="32"/>
        </w:rPr>
        <w:t>二维动画的中期制作</w:t>
      </w:r>
      <w:r w:rsidRPr="005832EB">
        <w:rPr>
          <w:rFonts w:ascii="仿宋" w:eastAsia="仿宋" w:hAnsi="仿宋" w:cs="仿宋" w:hint="eastAsia"/>
          <w:sz w:val="32"/>
          <w:szCs w:val="32"/>
        </w:rPr>
        <w:t>；（</w:t>
      </w:r>
      <w:r w:rsidRPr="005832EB">
        <w:rPr>
          <w:rFonts w:ascii="仿宋" w:eastAsia="仿宋" w:hAnsi="仿宋" w:cs="仿宋"/>
          <w:sz w:val="32"/>
          <w:szCs w:val="32"/>
        </w:rPr>
        <w:t>2</w:t>
      </w:r>
      <w:r w:rsidRPr="005832EB">
        <w:rPr>
          <w:rFonts w:ascii="仿宋" w:eastAsia="仿宋" w:hAnsi="仿宋" w:cs="仿宋" w:hint="eastAsia"/>
          <w:sz w:val="32"/>
          <w:szCs w:val="32"/>
        </w:rPr>
        <w:t>）</w:t>
      </w:r>
      <w:r w:rsidR="00BC6C6C">
        <w:rPr>
          <w:rFonts w:ascii="仿宋" w:eastAsia="仿宋" w:hAnsi="仿宋" w:cs="仿宋" w:hint="eastAsia"/>
          <w:sz w:val="32"/>
          <w:szCs w:val="32"/>
        </w:rPr>
        <w:t>三维动画的中期制作</w:t>
      </w:r>
      <w:r w:rsidRPr="005832EB">
        <w:rPr>
          <w:rFonts w:ascii="仿宋" w:eastAsia="仿宋" w:hAnsi="仿宋" w:cs="仿宋" w:hint="eastAsia"/>
          <w:sz w:val="32"/>
          <w:szCs w:val="32"/>
        </w:rPr>
        <w:t>；（</w:t>
      </w:r>
      <w:r w:rsidRPr="005832EB">
        <w:rPr>
          <w:rFonts w:ascii="仿宋" w:eastAsia="仿宋" w:hAnsi="仿宋" w:cs="仿宋"/>
          <w:sz w:val="32"/>
          <w:szCs w:val="32"/>
        </w:rPr>
        <w:t>3</w:t>
      </w:r>
      <w:r w:rsidRPr="005832EB">
        <w:rPr>
          <w:rFonts w:ascii="仿宋" w:eastAsia="仿宋" w:hAnsi="仿宋" w:cs="仿宋" w:hint="eastAsia"/>
          <w:sz w:val="32"/>
          <w:szCs w:val="32"/>
        </w:rPr>
        <w:t>）</w:t>
      </w:r>
      <w:r w:rsidR="00BC6C6C">
        <w:rPr>
          <w:rFonts w:ascii="仿宋" w:eastAsia="仿宋" w:hAnsi="仿宋" w:cs="仿宋" w:hint="eastAsia"/>
          <w:sz w:val="32"/>
          <w:szCs w:val="32"/>
        </w:rPr>
        <w:t>偶类动画的中期制作；（4）动画合成</w:t>
      </w:r>
      <w:r w:rsidRPr="005832EB">
        <w:rPr>
          <w:rFonts w:ascii="仿宋" w:eastAsia="仿宋" w:hAnsi="仿宋" w:cs="仿宋" w:hint="eastAsia"/>
          <w:sz w:val="32"/>
          <w:szCs w:val="32"/>
        </w:rPr>
        <w:t>。</w:t>
      </w:r>
    </w:p>
    <w:p w14:paraId="61BC54E8" w14:textId="021D5E67" w:rsidR="00C62CD5" w:rsidRPr="005832EB" w:rsidRDefault="00C62CD5" w:rsidP="00C62CD5">
      <w:pPr>
        <w:spacing w:line="360" w:lineRule="auto"/>
        <w:jc w:val="center"/>
        <w:rPr>
          <w:rFonts w:ascii="仿宋" w:eastAsia="仿宋" w:hAnsi="仿宋" w:cs="仿宋"/>
          <w:sz w:val="32"/>
          <w:szCs w:val="32"/>
        </w:rPr>
      </w:pPr>
      <w:r w:rsidRPr="005832EB">
        <w:rPr>
          <w:rFonts w:ascii="仿宋" w:eastAsia="仿宋" w:hAnsi="仿宋" w:cs="仿宋" w:hint="eastAsia"/>
          <w:sz w:val="32"/>
          <w:szCs w:val="32"/>
        </w:rPr>
        <w:t xml:space="preserve">第六章  </w:t>
      </w:r>
      <w:r w:rsidR="00FF40E0" w:rsidRPr="005832EB">
        <w:rPr>
          <w:rFonts w:ascii="仿宋" w:eastAsia="仿宋" w:hAnsi="仿宋" w:cs="仿宋" w:hint="eastAsia"/>
          <w:sz w:val="32"/>
          <w:szCs w:val="32"/>
        </w:rPr>
        <w:t>动画</w:t>
      </w:r>
      <w:r w:rsidR="00A73AAB">
        <w:rPr>
          <w:rFonts w:ascii="仿宋" w:eastAsia="仿宋" w:hAnsi="仿宋" w:cs="仿宋" w:hint="eastAsia"/>
          <w:sz w:val="32"/>
          <w:szCs w:val="32"/>
        </w:rPr>
        <w:t>工作者应具备的素质与技能</w:t>
      </w:r>
    </w:p>
    <w:p w14:paraId="027CB0DD" w14:textId="232C4E1A" w:rsidR="00C62CD5" w:rsidRPr="005832EB" w:rsidRDefault="00A73AAB" w:rsidP="00A73AAB">
      <w:pPr>
        <w:spacing w:line="360" w:lineRule="auto"/>
        <w:ind w:firstLineChars="200" w:firstLine="640"/>
        <w:jc w:val="left"/>
        <w:rPr>
          <w:rFonts w:ascii="仿宋" w:eastAsia="仿宋" w:hAnsi="仿宋" w:cs="仿宋"/>
          <w:sz w:val="32"/>
          <w:szCs w:val="32"/>
        </w:rPr>
      </w:pPr>
      <w:r w:rsidRPr="00A73AAB">
        <w:rPr>
          <w:rFonts w:ascii="仿宋" w:eastAsia="仿宋" w:hAnsi="仿宋" w:cs="仿宋" w:hint="eastAsia"/>
          <w:sz w:val="32"/>
          <w:szCs w:val="32"/>
        </w:rPr>
        <w:t>动画是一门综合性的艺术，它集合了美术、文学、哲学、音乐、戏剧、计算机技术等各门艺术和技术的创作思维模式，形成了具有自己独特的审美意识、艺术规律、美学特征、知识技能的艺术形式。它是一种多元化的、综合的创作行为，是一项长期的、艰苦的、循序渐进的工作。</w:t>
      </w:r>
      <w:r w:rsidR="00FF40E0" w:rsidRPr="005832EB">
        <w:rPr>
          <w:rFonts w:ascii="仿宋" w:eastAsia="仿宋" w:hAnsi="仿宋" w:cs="仿宋" w:hint="eastAsia"/>
          <w:sz w:val="32"/>
          <w:szCs w:val="32"/>
        </w:rPr>
        <w:t>对影视动画片的鉴赏</w:t>
      </w:r>
    </w:p>
    <w:p w14:paraId="7079539D" w14:textId="44C7D1C2" w:rsidR="00A73AAB" w:rsidRDefault="00A73AAB" w:rsidP="00C62CD5">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（一）专业素养的培养</w:t>
      </w:r>
    </w:p>
    <w:p w14:paraId="0499CF1A" w14:textId="3E923FA3" w:rsidR="00C62CD5" w:rsidRPr="005832EB" w:rsidRDefault="00C62CD5" w:rsidP="00C62CD5">
      <w:pPr>
        <w:spacing w:line="360" w:lineRule="auto"/>
        <w:ind w:firstLineChars="200" w:firstLine="640"/>
        <w:rPr>
          <w:rFonts w:ascii="仿宋" w:eastAsia="仿宋" w:hAnsi="仿宋" w:cs="仿宋"/>
          <w:sz w:val="32"/>
          <w:szCs w:val="32"/>
        </w:rPr>
      </w:pPr>
      <w:r w:rsidRPr="005832EB">
        <w:rPr>
          <w:rFonts w:ascii="仿宋" w:eastAsia="仿宋" w:hAnsi="仿宋" w:cs="仿宋" w:hint="eastAsia"/>
          <w:sz w:val="32"/>
          <w:szCs w:val="32"/>
        </w:rPr>
        <w:t>（二）</w:t>
      </w:r>
      <w:r w:rsidR="00A73AAB">
        <w:rPr>
          <w:rFonts w:ascii="仿宋" w:eastAsia="仿宋" w:hAnsi="仿宋" w:cs="仿宋" w:hint="eastAsia"/>
          <w:sz w:val="32"/>
          <w:szCs w:val="32"/>
        </w:rPr>
        <w:t>基本技能的训练</w:t>
      </w:r>
    </w:p>
    <w:p w14:paraId="030D5D84" w14:textId="5F3DE8E9" w:rsidR="00C62CD5" w:rsidRPr="00A73AAB" w:rsidRDefault="00C62CD5" w:rsidP="00C62CD5">
      <w:pPr>
        <w:spacing w:line="360" w:lineRule="auto"/>
        <w:ind w:firstLineChars="200" w:firstLine="640"/>
        <w:rPr>
          <w:rFonts w:ascii="仿宋" w:eastAsia="仿宋" w:hAnsi="仿宋" w:cs="仿宋"/>
          <w:sz w:val="32"/>
          <w:szCs w:val="32"/>
        </w:rPr>
      </w:pPr>
      <w:r w:rsidRPr="005832EB">
        <w:rPr>
          <w:rFonts w:ascii="仿宋" w:eastAsia="仿宋" w:hAnsi="仿宋" w:cs="仿宋" w:hint="eastAsia"/>
          <w:sz w:val="32"/>
          <w:szCs w:val="32"/>
        </w:rPr>
        <w:lastRenderedPageBreak/>
        <w:t>1.识记：</w:t>
      </w:r>
      <w:r w:rsidR="00A73AAB" w:rsidRPr="005832EB">
        <w:rPr>
          <w:rFonts w:ascii="仿宋" w:eastAsia="仿宋" w:hAnsi="仿宋" w:cs="仿宋" w:hint="eastAsia"/>
          <w:sz w:val="32"/>
          <w:szCs w:val="32"/>
        </w:rPr>
        <w:t>（1）</w:t>
      </w:r>
      <w:r w:rsidR="00A73AAB">
        <w:rPr>
          <w:rFonts w:ascii="仿宋" w:eastAsia="仿宋" w:hAnsi="仿宋" w:cs="仿宋" w:hint="eastAsia"/>
          <w:sz w:val="32"/>
          <w:szCs w:val="32"/>
        </w:rPr>
        <w:t>综合人文素质；</w:t>
      </w:r>
      <w:r w:rsidR="00A73AAB" w:rsidRPr="005832EB">
        <w:rPr>
          <w:rFonts w:ascii="仿宋" w:eastAsia="仿宋" w:hAnsi="仿宋" w:cs="仿宋" w:hint="eastAsia"/>
          <w:sz w:val="32"/>
          <w:szCs w:val="32"/>
        </w:rPr>
        <w:t>（</w:t>
      </w:r>
      <w:r w:rsidR="00A73AAB">
        <w:rPr>
          <w:rFonts w:ascii="仿宋" w:eastAsia="仿宋" w:hAnsi="仿宋" w:cs="仿宋"/>
          <w:sz w:val="32"/>
          <w:szCs w:val="32"/>
        </w:rPr>
        <w:t>2</w:t>
      </w:r>
      <w:r w:rsidR="00A73AAB" w:rsidRPr="005832EB">
        <w:rPr>
          <w:rFonts w:ascii="仿宋" w:eastAsia="仿宋" w:hAnsi="仿宋" w:cs="仿宋" w:hint="eastAsia"/>
          <w:sz w:val="32"/>
          <w:szCs w:val="32"/>
        </w:rPr>
        <w:t>）</w:t>
      </w:r>
      <w:r w:rsidR="00A73AAB">
        <w:rPr>
          <w:rFonts w:ascii="仿宋" w:eastAsia="仿宋" w:hAnsi="仿宋" w:cs="仿宋" w:hint="eastAsia"/>
          <w:sz w:val="32"/>
          <w:szCs w:val="32"/>
        </w:rPr>
        <w:t>场面调度。</w:t>
      </w:r>
    </w:p>
    <w:p w14:paraId="32C93CD3" w14:textId="597CD69A" w:rsidR="00C62CD5" w:rsidRPr="005832EB" w:rsidRDefault="00C62CD5" w:rsidP="00C62CD5">
      <w:pPr>
        <w:spacing w:line="360" w:lineRule="auto"/>
        <w:ind w:firstLineChars="200" w:firstLine="640"/>
        <w:rPr>
          <w:rFonts w:ascii="仿宋" w:eastAsia="仿宋" w:hAnsi="仿宋" w:cs="仿宋"/>
          <w:sz w:val="32"/>
          <w:szCs w:val="32"/>
        </w:rPr>
      </w:pPr>
      <w:r w:rsidRPr="005832EB">
        <w:rPr>
          <w:rFonts w:ascii="仿宋" w:eastAsia="仿宋" w:hAnsi="仿宋" w:cs="仿宋" w:hint="eastAsia"/>
          <w:sz w:val="32"/>
          <w:szCs w:val="32"/>
        </w:rPr>
        <w:t>2.领会：（1）</w:t>
      </w:r>
      <w:r w:rsidR="00A73AAB">
        <w:rPr>
          <w:rFonts w:ascii="仿宋" w:eastAsia="仿宋" w:hAnsi="仿宋" w:cs="仿宋" w:hint="eastAsia"/>
          <w:sz w:val="32"/>
          <w:szCs w:val="32"/>
        </w:rPr>
        <w:t>想象力</w:t>
      </w:r>
      <w:r w:rsidRPr="005832EB">
        <w:rPr>
          <w:rFonts w:ascii="仿宋" w:eastAsia="仿宋" w:hAnsi="仿宋" w:cs="仿宋" w:hint="eastAsia"/>
          <w:sz w:val="32"/>
          <w:szCs w:val="32"/>
        </w:rPr>
        <w:t>；（2）</w:t>
      </w:r>
      <w:r w:rsidR="00A73AAB">
        <w:rPr>
          <w:rFonts w:ascii="仿宋" w:eastAsia="仿宋" w:hAnsi="仿宋" w:cs="仿宋" w:hint="eastAsia"/>
          <w:sz w:val="32"/>
          <w:szCs w:val="32"/>
        </w:rPr>
        <w:t>观察力；（3）软件操作能力；</w:t>
      </w:r>
      <w:r w:rsidR="00A73AAB" w:rsidRPr="005832EB">
        <w:rPr>
          <w:rFonts w:ascii="仿宋" w:eastAsia="仿宋" w:hAnsi="仿宋" w:cs="仿宋" w:hint="eastAsia"/>
          <w:sz w:val="32"/>
          <w:szCs w:val="32"/>
        </w:rPr>
        <w:t>（</w:t>
      </w:r>
      <w:r w:rsidR="00A73AAB">
        <w:rPr>
          <w:rFonts w:ascii="仿宋" w:eastAsia="仿宋" w:hAnsi="仿宋" w:cs="仿宋"/>
          <w:sz w:val="32"/>
          <w:szCs w:val="32"/>
        </w:rPr>
        <w:t>4</w:t>
      </w:r>
      <w:r w:rsidR="00A73AAB" w:rsidRPr="005832EB">
        <w:rPr>
          <w:rFonts w:ascii="仿宋" w:eastAsia="仿宋" w:hAnsi="仿宋" w:cs="仿宋" w:hint="eastAsia"/>
          <w:sz w:val="32"/>
          <w:szCs w:val="32"/>
        </w:rPr>
        <w:t>）</w:t>
      </w:r>
      <w:r w:rsidR="00A73AAB">
        <w:rPr>
          <w:rFonts w:ascii="仿宋" w:eastAsia="仿宋" w:hAnsi="仿宋" w:cs="仿宋" w:hint="eastAsia"/>
          <w:sz w:val="32"/>
          <w:szCs w:val="32"/>
        </w:rPr>
        <w:t>剪辑；</w:t>
      </w:r>
      <w:r w:rsidR="00A73AAB" w:rsidRPr="005832EB">
        <w:rPr>
          <w:rFonts w:ascii="仿宋" w:eastAsia="仿宋" w:hAnsi="仿宋" w:cs="仿宋" w:hint="eastAsia"/>
          <w:sz w:val="32"/>
          <w:szCs w:val="32"/>
        </w:rPr>
        <w:t>（</w:t>
      </w:r>
      <w:r w:rsidR="00A73AAB">
        <w:rPr>
          <w:rFonts w:ascii="仿宋" w:eastAsia="仿宋" w:hAnsi="仿宋" w:cs="仿宋"/>
          <w:sz w:val="32"/>
          <w:szCs w:val="32"/>
        </w:rPr>
        <w:t>5</w:t>
      </w:r>
      <w:r w:rsidR="00A73AAB" w:rsidRPr="005832EB">
        <w:rPr>
          <w:rFonts w:ascii="仿宋" w:eastAsia="仿宋" w:hAnsi="仿宋" w:cs="仿宋" w:hint="eastAsia"/>
          <w:sz w:val="32"/>
          <w:szCs w:val="32"/>
        </w:rPr>
        <w:t>）</w:t>
      </w:r>
      <w:r w:rsidR="00A73AAB">
        <w:rPr>
          <w:rFonts w:ascii="仿宋" w:eastAsia="仿宋" w:hAnsi="仿宋" w:cs="仿宋" w:hint="eastAsia"/>
          <w:sz w:val="32"/>
          <w:szCs w:val="32"/>
        </w:rPr>
        <w:t>声音</w:t>
      </w:r>
      <w:r w:rsidRPr="005832EB">
        <w:rPr>
          <w:rFonts w:ascii="仿宋" w:eastAsia="仿宋" w:hAnsi="仿宋" w:cs="仿宋" w:hint="eastAsia"/>
          <w:sz w:val="32"/>
          <w:szCs w:val="32"/>
        </w:rPr>
        <w:t>。</w:t>
      </w:r>
    </w:p>
    <w:p w14:paraId="0A7DDE5D" w14:textId="6B401227" w:rsidR="004003BA" w:rsidRPr="005832EB" w:rsidRDefault="00C62CD5" w:rsidP="004003BA">
      <w:pPr>
        <w:spacing w:line="360" w:lineRule="auto"/>
        <w:ind w:firstLineChars="200" w:firstLine="640"/>
        <w:rPr>
          <w:rFonts w:ascii="仿宋" w:eastAsia="仿宋" w:hAnsi="仿宋" w:cs="仿宋"/>
          <w:sz w:val="32"/>
          <w:szCs w:val="32"/>
        </w:rPr>
      </w:pPr>
      <w:r w:rsidRPr="005832EB">
        <w:rPr>
          <w:rFonts w:ascii="仿宋" w:eastAsia="仿宋" w:hAnsi="仿宋" w:cs="仿宋" w:hint="eastAsia"/>
          <w:sz w:val="32"/>
          <w:szCs w:val="32"/>
        </w:rPr>
        <w:t>3.应用：</w:t>
      </w:r>
      <w:r w:rsidR="009E05F5" w:rsidRPr="005832EB">
        <w:rPr>
          <w:rFonts w:ascii="仿宋" w:eastAsia="仿宋" w:hAnsi="仿宋" w:cs="仿宋" w:hint="eastAsia"/>
          <w:sz w:val="32"/>
          <w:szCs w:val="32"/>
        </w:rPr>
        <w:t>（1）</w:t>
      </w:r>
      <w:r w:rsidR="00A73AAB">
        <w:rPr>
          <w:rFonts w:ascii="仿宋" w:eastAsia="仿宋" w:hAnsi="仿宋" w:cs="仿宋" w:hint="eastAsia"/>
          <w:sz w:val="32"/>
          <w:szCs w:val="32"/>
        </w:rPr>
        <w:t>造型设计</w:t>
      </w:r>
      <w:r w:rsidR="009E05F5" w:rsidRPr="005832EB">
        <w:rPr>
          <w:rFonts w:ascii="仿宋" w:eastAsia="仿宋" w:hAnsi="仿宋" w:cs="仿宋" w:hint="eastAsia"/>
          <w:sz w:val="32"/>
          <w:szCs w:val="32"/>
        </w:rPr>
        <w:t>；（</w:t>
      </w:r>
      <w:r w:rsidR="009E05F5" w:rsidRPr="005832EB">
        <w:rPr>
          <w:rFonts w:ascii="仿宋" w:eastAsia="仿宋" w:hAnsi="仿宋" w:cs="仿宋"/>
          <w:sz w:val="32"/>
          <w:szCs w:val="32"/>
        </w:rPr>
        <w:t>2</w:t>
      </w:r>
      <w:r w:rsidR="009E05F5" w:rsidRPr="005832EB">
        <w:rPr>
          <w:rFonts w:ascii="仿宋" w:eastAsia="仿宋" w:hAnsi="仿宋" w:cs="仿宋" w:hint="eastAsia"/>
          <w:sz w:val="32"/>
          <w:szCs w:val="32"/>
        </w:rPr>
        <w:t>）</w:t>
      </w:r>
      <w:r w:rsidR="00A73AAB">
        <w:rPr>
          <w:rFonts w:ascii="仿宋" w:eastAsia="仿宋" w:hAnsi="仿宋" w:cs="仿宋" w:hint="eastAsia"/>
          <w:sz w:val="32"/>
          <w:szCs w:val="32"/>
        </w:rPr>
        <w:t>动作设计</w:t>
      </w:r>
      <w:r w:rsidR="00175B71" w:rsidRPr="005832EB">
        <w:rPr>
          <w:rFonts w:ascii="仿宋" w:eastAsia="仿宋" w:hAnsi="仿宋" w:cs="仿宋" w:hint="eastAsia"/>
          <w:sz w:val="32"/>
          <w:szCs w:val="32"/>
        </w:rPr>
        <w:t>；（3）</w:t>
      </w:r>
      <w:r w:rsidR="00A73AAB">
        <w:rPr>
          <w:rFonts w:ascii="仿宋" w:eastAsia="仿宋" w:hAnsi="仿宋" w:cs="仿宋" w:hint="eastAsia"/>
          <w:sz w:val="32"/>
          <w:szCs w:val="32"/>
        </w:rPr>
        <w:t>镜头设计</w:t>
      </w:r>
      <w:r w:rsidR="00035A73" w:rsidRPr="005832EB">
        <w:rPr>
          <w:rFonts w:ascii="仿宋" w:eastAsia="仿宋" w:hAnsi="仿宋" w:cs="仿宋" w:hint="eastAsia"/>
          <w:sz w:val="32"/>
          <w:szCs w:val="32"/>
        </w:rPr>
        <w:t>。</w:t>
      </w:r>
    </w:p>
    <w:p w14:paraId="349AEAB3" w14:textId="77777777" w:rsidR="00101734" w:rsidRPr="003753D0" w:rsidRDefault="00101734" w:rsidP="00101734">
      <w:pPr>
        <w:rPr>
          <w:rFonts w:ascii="仿宋" w:eastAsia="仿宋" w:hAnsi="仿宋" w:cs="仿宋"/>
          <w:sz w:val="32"/>
          <w:szCs w:val="32"/>
        </w:rPr>
      </w:pPr>
    </w:p>
    <w:p w14:paraId="362A9637" w14:textId="77777777" w:rsidR="00101734" w:rsidRPr="003753D0" w:rsidRDefault="00101734" w:rsidP="00101734">
      <w:pPr>
        <w:rPr>
          <w:rFonts w:ascii="Times New Roman Regular" w:hAnsi="Times New Roman Regular" w:cs="Times New Roman Regular"/>
          <w:sz w:val="36"/>
          <w:szCs w:val="36"/>
        </w:rPr>
      </w:pPr>
      <w:r w:rsidRPr="003753D0">
        <w:rPr>
          <w:rFonts w:ascii="Times New Roman Regular" w:hAnsi="Times New Roman Regular" w:cs="Times New Roman Regular"/>
          <w:sz w:val="36"/>
          <w:szCs w:val="36"/>
        </w:rPr>
        <w:t>【</w:t>
      </w:r>
      <w:r w:rsidRPr="003753D0">
        <w:rPr>
          <w:rFonts w:ascii="Times New Roman Regular" w:hAnsi="Times New Roman Regular" w:cs="Times New Roman Regular"/>
          <w:b/>
          <w:sz w:val="36"/>
          <w:szCs w:val="36"/>
        </w:rPr>
        <w:t>附录</w:t>
      </w:r>
      <w:r w:rsidRPr="003753D0">
        <w:rPr>
          <w:rFonts w:ascii="Times New Roman Regular" w:hAnsi="Times New Roman Regular" w:cs="Times New Roman Regular"/>
          <w:sz w:val="36"/>
          <w:szCs w:val="36"/>
        </w:rPr>
        <w:t>】</w:t>
      </w:r>
    </w:p>
    <w:p w14:paraId="1AD196DF" w14:textId="77777777" w:rsidR="00101734" w:rsidRPr="003753D0" w:rsidRDefault="00101734" w:rsidP="00101734">
      <w:pPr>
        <w:jc w:val="center"/>
        <w:rPr>
          <w:rFonts w:ascii="Times New Roman Regular" w:eastAsia="黑体" w:hAnsi="Times New Roman Regular" w:cs="Times New Roman Regular"/>
          <w:sz w:val="36"/>
          <w:szCs w:val="36"/>
        </w:rPr>
      </w:pPr>
      <w:r w:rsidRPr="003753D0">
        <w:rPr>
          <w:rFonts w:ascii="Times New Roman Regular" w:eastAsia="黑体" w:hAnsi="Times New Roman Regular" w:cs="Times New Roman Regular"/>
          <w:sz w:val="36"/>
          <w:szCs w:val="36"/>
        </w:rPr>
        <w:t>题型例举</w:t>
      </w:r>
    </w:p>
    <w:p w14:paraId="7595A926" w14:textId="77777777" w:rsidR="00101734" w:rsidRPr="003753D0" w:rsidRDefault="00101734" w:rsidP="00101734">
      <w:pPr>
        <w:widowControl/>
        <w:tabs>
          <w:tab w:val="left" w:pos="420"/>
          <w:tab w:val="left" w:pos="4200"/>
        </w:tabs>
        <w:spacing w:line="360" w:lineRule="exact"/>
        <w:ind w:left="444" w:hangingChars="185" w:hanging="444"/>
        <w:jc w:val="left"/>
        <w:rPr>
          <w:rFonts w:ascii="楷体_GB2312" w:eastAsia="黑体"/>
          <w:sz w:val="24"/>
        </w:rPr>
      </w:pPr>
      <w:r w:rsidRPr="003753D0">
        <w:rPr>
          <w:rFonts w:ascii="楷体_GB2312" w:eastAsia="黑体" w:hint="eastAsia"/>
          <w:sz w:val="24"/>
        </w:rPr>
        <w:t>一、单项选择题：本大题共</w:t>
      </w:r>
      <w:r w:rsidRPr="003753D0">
        <w:rPr>
          <w:rFonts w:ascii="楷体_GB2312" w:eastAsia="黑体"/>
          <w:sz w:val="24"/>
        </w:rPr>
        <w:t>20</w:t>
      </w:r>
      <w:r w:rsidRPr="003753D0">
        <w:rPr>
          <w:rFonts w:ascii="楷体_GB2312" w:eastAsia="黑体" w:hint="eastAsia"/>
          <w:sz w:val="24"/>
        </w:rPr>
        <w:t>小题，每小题</w:t>
      </w:r>
      <w:r w:rsidRPr="003753D0">
        <w:rPr>
          <w:rFonts w:ascii="楷体_GB2312" w:eastAsia="黑体"/>
          <w:sz w:val="24"/>
        </w:rPr>
        <w:t>1</w:t>
      </w:r>
      <w:r w:rsidRPr="003753D0">
        <w:rPr>
          <w:rFonts w:ascii="楷体_GB2312" w:eastAsia="黑体" w:hint="eastAsia"/>
          <w:sz w:val="24"/>
        </w:rPr>
        <w:t>分，共</w:t>
      </w:r>
      <w:r w:rsidRPr="003753D0">
        <w:rPr>
          <w:rFonts w:ascii="楷体_GB2312" w:eastAsia="黑体"/>
          <w:sz w:val="24"/>
        </w:rPr>
        <w:t>20</w:t>
      </w:r>
      <w:r w:rsidRPr="003753D0">
        <w:rPr>
          <w:rFonts w:ascii="楷体_GB2312" w:eastAsia="黑体" w:hint="eastAsia"/>
          <w:sz w:val="24"/>
        </w:rPr>
        <w:t>分。在每小题列出的备选项中只有一项是最符合题目要求的，请将其选出。</w:t>
      </w:r>
    </w:p>
    <w:p w14:paraId="0987033B" w14:textId="2220B2BC" w:rsidR="00101734" w:rsidRPr="003753D0" w:rsidRDefault="00101734" w:rsidP="00101734">
      <w:pPr>
        <w:spacing w:line="360" w:lineRule="exact"/>
        <w:rPr>
          <w:sz w:val="24"/>
        </w:rPr>
      </w:pPr>
      <w:r w:rsidRPr="003753D0">
        <w:rPr>
          <w:rFonts w:hint="eastAsia"/>
          <w:sz w:val="24"/>
        </w:rPr>
        <w:t>1</w:t>
      </w:r>
      <w:r w:rsidRPr="003753D0">
        <w:rPr>
          <w:rFonts w:hint="eastAsia"/>
          <w:sz w:val="24"/>
        </w:rPr>
        <w:t>．</w:t>
      </w:r>
      <w:r w:rsidR="001A01F9">
        <w:rPr>
          <w:rFonts w:hint="eastAsia"/>
          <w:sz w:val="24"/>
        </w:rPr>
        <w:t>被称为电影编剧、理论家“动画之父”的是</w:t>
      </w:r>
      <w:r w:rsidRPr="003753D0">
        <w:rPr>
          <w:rFonts w:hint="eastAsia"/>
          <w:sz w:val="24"/>
        </w:rPr>
        <w:t>（</w:t>
      </w:r>
      <w:r w:rsidRPr="003753D0">
        <w:rPr>
          <w:rFonts w:hint="eastAsia"/>
          <w:sz w:val="24"/>
        </w:rPr>
        <w:t xml:space="preserve"> </w:t>
      </w:r>
      <w:r w:rsidRPr="003753D0">
        <w:rPr>
          <w:sz w:val="24"/>
        </w:rPr>
        <w:t xml:space="preserve">       </w:t>
      </w:r>
      <w:r w:rsidRPr="003753D0">
        <w:rPr>
          <w:rFonts w:hint="eastAsia"/>
          <w:sz w:val="24"/>
        </w:rPr>
        <w:t>）</w:t>
      </w:r>
    </w:p>
    <w:p w14:paraId="1B939B9E" w14:textId="0FAC97D9" w:rsidR="00101734" w:rsidRPr="003753D0" w:rsidRDefault="00101734" w:rsidP="00101734">
      <w:pPr>
        <w:spacing w:line="360" w:lineRule="exact"/>
        <w:ind w:firstLineChars="100" w:firstLine="240"/>
        <w:rPr>
          <w:sz w:val="24"/>
        </w:rPr>
      </w:pPr>
      <w:r w:rsidRPr="003753D0">
        <w:rPr>
          <w:rFonts w:hint="eastAsia"/>
          <w:sz w:val="24"/>
        </w:rPr>
        <w:t>A</w:t>
      </w:r>
      <w:r w:rsidRPr="003753D0">
        <w:rPr>
          <w:rFonts w:hint="eastAsia"/>
          <w:sz w:val="24"/>
        </w:rPr>
        <w:t>．</w:t>
      </w:r>
      <w:r w:rsidR="001A01F9">
        <w:rPr>
          <w:rFonts w:hint="eastAsia"/>
          <w:sz w:val="24"/>
        </w:rPr>
        <w:t>梅里爱</w:t>
      </w:r>
      <w:r w:rsidRPr="003753D0">
        <w:rPr>
          <w:rFonts w:hint="eastAsia"/>
          <w:sz w:val="24"/>
        </w:rPr>
        <w:t xml:space="preserve"> </w:t>
      </w:r>
      <w:r w:rsidRPr="003753D0">
        <w:rPr>
          <w:sz w:val="24"/>
        </w:rPr>
        <w:t xml:space="preserve">                               </w:t>
      </w:r>
      <w:r w:rsidR="001A01F9">
        <w:rPr>
          <w:sz w:val="24"/>
        </w:rPr>
        <w:t xml:space="preserve">            </w:t>
      </w:r>
      <w:r w:rsidRPr="003753D0">
        <w:rPr>
          <w:rFonts w:hint="eastAsia"/>
          <w:sz w:val="24"/>
        </w:rPr>
        <w:t>B</w:t>
      </w:r>
      <w:r w:rsidRPr="003753D0">
        <w:rPr>
          <w:rFonts w:hint="eastAsia"/>
          <w:sz w:val="24"/>
        </w:rPr>
        <w:t>．</w:t>
      </w:r>
      <w:r w:rsidR="001A01F9">
        <w:rPr>
          <w:rFonts w:hint="eastAsia"/>
          <w:sz w:val="24"/>
        </w:rPr>
        <w:t>托马斯</w:t>
      </w:r>
      <w:r w:rsidR="001A01F9" w:rsidRPr="001A01F9">
        <w:rPr>
          <w:rFonts w:hint="eastAsia"/>
          <w:sz w:val="24"/>
        </w:rPr>
        <w:t>·</w:t>
      </w:r>
      <w:r w:rsidR="001A01F9">
        <w:rPr>
          <w:rFonts w:hint="eastAsia"/>
          <w:sz w:val="24"/>
        </w:rPr>
        <w:t>爱迪生</w:t>
      </w:r>
    </w:p>
    <w:p w14:paraId="08C5C42F" w14:textId="6489E369" w:rsidR="00101734" w:rsidRPr="003753D0" w:rsidRDefault="00101734" w:rsidP="00101734">
      <w:pPr>
        <w:spacing w:line="360" w:lineRule="exact"/>
        <w:ind w:firstLineChars="100" w:firstLine="240"/>
        <w:rPr>
          <w:sz w:val="24"/>
        </w:rPr>
      </w:pPr>
      <w:r w:rsidRPr="003753D0">
        <w:rPr>
          <w:rFonts w:hint="eastAsia"/>
          <w:sz w:val="24"/>
        </w:rPr>
        <w:t>C</w:t>
      </w:r>
      <w:r w:rsidRPr="003753D0">
        <w:rPr>
          <w:rFonts w:hint="eastAsia"/>
          <w:sz w:val="24"/>
        </w:rPr>
        <w:t>．</w:t>
      </w:r>
      <w:r w:rsidR="001A01F9">
        <w:rPr>
          <w:rFonts w:hint="eastAsia"/>
          <w:sz w:val="24"/>
        </w:rPr>
        <w:t>埃米尔</w:t>
      </w:r>
      <w:r w:rsidR="001A01F9" w:rsidRPr="001A01F9">
        <w:rPr>
          <w:rFonts w:hint="eastAsia"/>
          <w:sz w:val="24"/>
        </w:rPr>
        <w:t>·</w:t>
      </w:r>
      <w:r w:rsidR="001A01F9">
        <w:rPr>
          <w:rFonts w:hint="eastAsia"/>
          <w:sz w:val="24"/>
        </w:rPr>
        <w:t>雷诺</w:t>
      </w:r>
      <w:r w:rsidRPr="003753D0">
        <w:rPr>
          <w:sz w:val="24"/>
        </w:rPr>
        <w:t xml:space="preserve">               </w:t>
      </w:r>
      <w:r w:rsidR="00490ADE">
        <w:rPr>
          <w:sz w:val="24"/>
        </w:rPr>
        <w:t xml:space="preserve">              </w:t>
      </w:r>
      <w:r w:rsidRPr="003753D0">
        <w:rPr>
          <w:sz w:val="24"/>
        </w:rPr>
        <w:t xml:space="preserve">   </w:t>
      </w:r>
      <w:r w:rsidRPr="003753D0">
        <w:rPr>
          <w:rFonts w:hint="eastAsia"/>
          <w:sz w:val="24"/>
        </w:rPr>
        <w:t>D</w:t>
      </w:r>
      <w:r w:rsidRPr="003753D0">
        <w:rPr>
          <w:rFonts w:hint="eastAsia"/>
          <w:sz w:val="24"/>
        </w:rPr>
        <w:t>．</w:t>
      </w:r>
      <w:r w:rsidR="00490ADE">
        <w:rPr>
          <w:rFonts w:hint="eastAsia"/>
          <w:sz w:val="24"/>
        </w:rPr>
        <w:t>埃米尔</w:t>
      </w:r>
      <w:r w:rsidR="00490ADE" w:rsidRPr="001A01F9">
        <w:rPr>
          <w:rFonts w:hint="eastAsia"/>
          <w:sz w:val="24"/>
        </w:rPr>
        <w:t>·</w:t>
      </w:r>
      <w:r w:rsidR="00490ADE">
        <w:rPr>
          <w:rFonts w:hint="eastAsia"/>
          <w:sz w:val="24"/>
        </w:rPr>
        <w:t>柯尔</w:t>
      </w:r>
    </w:p>
    <w:p w14:paraId="2603F300" w14:textId="77777777" w:rsidR="00101734" w:rsidRPr="003753D0" w:rsidRDefault="00101734" w:rsidP="00101734">
      <w:pPr>
        <w:spacing w:line="360" w:lineRule="exact"/>
        <w:rPr>
          <w:sz w:val="24"/>
        </w:rPr>
      </w:pPr>
      <w:r w:rsidRPr="003753D0">
        <w:rPr>
          <w:rFonts w:ascii="Times New Roman Regular" w:eastAsia="黑体" w:hAnsi="Times New Roman Regular" w:cs="Times New Roman Regular" w:hint="eastAsia"/>
          <w:sz w:val="24"/>
        </w:rPr>
        <w:t>二</w:t>
      </w:r>
      <w:r w:rsidRPr="003753D0">
        <w:rPr>
          <w:rFonts w:ascii="Times New Roman Regular" w:eastAsia="黑体" w:hAnsi="Times New Roman Regular" w:cs="Times New Roman Regular"/>
          <w:sz w:val="24"/>
        </w:rPr>
        <w:t>、</w:t>
      </w:r>
      <w:r w:rsidRPr="003753D0">
        <w:rPr>
          <w:rFonts w:ascii="楷体_GB2312" w:eastAsia="黑体" w:hint="eastAsia"/>
          <w:sz w:val="24"/>
        </w:rPr>
        <w:t>多项选择题：本大题共</w:t>
      </w:r>
      <w:r w:rsidRPr="003753D0">
        <w:rPr>
          <w:rFonts w:ascii="楷体_GB2312" w:eastAsia="黑体"/>
          <w:sz w:val="24"/>
        </w:rPr>
        <w:t>5</w:t>
      </w:r>
      <w:r w:rsidRPr="003753D0">
        <w:rPr>
          <w:rFonts w:ascii="楷体_GB2312" w:eastAsia="黑体" w:hint="eastAsia"/>
          <w:sz w:val="24"/>
        </w:rPr>
        <w:t>小题，每小题</w:t>
      </w:r>
      <w:r w:rsidRPr="003753D0">
        <w:rPr>
          <w:rFonts w:ascii="楷体_GB2312" w:eastAsia="黑体"/>
          <w:sz w:val="24"/>
        </w:rPr>
        <w:t>2</w:t>
      </w:r>
      <w:r w:rsidRPr="003753D0">
        <w:rPr>
          <w:rFonts w:ascii="楷体_GB2312" w:eastAsia="黑体" w:hint="eastAsia"/>
          <w:sz w:val="24"/>
        </w:rPr>
        <w:t>分，共</w:t>
      </w:r>
      <w:r w:rsidRPr="003753D0">
        <w:rPr>
          <w:rFonts w:ascii="楷体_GB2312" w:eastAsia="黑体"/>
          <w:sz w:val="24"/>
        </w:rPr>
        <w:t>10</w:t>
      </w:r>
      <w:r w:rsidRPr="003753D0">
        <w:rPr>
          <w:rFonts w:ascii="楷体_GB2312" w:eastAsia="黑体" w:hint="eastAsia"/>
          <w:sz w:val="24"/>
        </w:rPr>
        <w:t>分。在每小题列出的备选项中符合题目要求的，请将其选出。</w:t>
      </w:r>
    </w:p>
    <w:p w14:paraId="008E1C1F" w14:textId="13FBCC6C" w:rsidR="00101734" w:rsidRPr="003753D0" w:rsidRDefault="00101734" w:rsidP="00101734">
      <w:pPr>
        <w:spacing w:line="360" w:lineRule="exact"/>
        <w:rPr>
          <w:sz w:val="24"/>
        </w:rPr>
      </w:pPr>
      <w:r w:rsidRPr="003753D0">
        <w:rPr>
          <w:sz w:val="24"/>
        </w:rPr>
        <w:t>21</w:t>
      </w:r>
      <w:r w:rsidRPr="003753D0">
        <w:rPr>
          <w:rFonts w:hAnsi="宋体" w:hint="eastAsia"/>
          <w:sz w:val="24"/>
        </w:rPr>
        <w:t>．</w:t>
      </w:r>
      <w:r>
        <w:rPr>
          <w:rFonts w:hint="eastAsia"/>
          <w:sz w:val="24"/>
        </w:rPr>
        <w:t>动画片的功能特征包括</w:t>
      </w:r>
      <w:r w:rsidRPr="003753D0">
        <w:rPr>
          <w:rFonts w:hint="eastAsia"/>
          <w:sz w:val="24"/>
        </w:rPr>
        <w:t xml:space="preserve"> (</w:t>
      </w:r>
      <w:r w:rsidRPr="003753D0">
        <w:rPr>
          <w:sz w:val="24"/>
        </w:rPr>
        <w:t xml:space="preserve">    </w:t>
      </w:r>
      <w:r w:rsidRPr="003753D0">
        <w:rPr>
          <w:rFonts w:hint="eastAsia"/>
          <w:sz w:val="24"/>
        </w:rPr>
        <w:t>)</w:t>
      </w:r>
    </w:p>
    <w:p w14:paraId="66D991EC" w14:textId="438188A5" w:rsidR="00101734" w:rsidRPr="003753D0" w:rsidRDefault="00101734" w:rsidP="00101734">
      <w:pPr>
        <w:spacing w:line="360" w:lineRule="exact"/>
        <w:ind w:firstLineChars="100" w:firstLine="240"/>
        <w:rPr>
          <w:sz w:val="24"/>
        </w:rPr>
      </w:pPr>
      <w:r w:rsidRPr="003753D0">
        <w:rPr>
          <w:sz w:val="24"/>
        </w:rPr>
        <w:t xml:space="preserve">A. </w:t>
      </w:r>
      <w:r>
        <w:rPr>
          <w:rFonts w:hint="eastAsia"/>
          <w:sz w:val="24"/>
        </w:rPr>
        <w:t>娱乐性</w:t>
      </w:r>
      <w:r w:rsidRPr="003753D0">
        <w:rPr>
          <w:sz w:val="24"/>
        </w:rPr>
        <w:t xml:space="preserve">                                               B.</w:t>
      </w:r>
      <w:r>
        <w:rPr>
          <w:rFonts w:hint="eastAsia"/>
          <w:sz w:val="24"/>
        </w:rPr>
        <w:t>商业性</w:t>
      </w:r>
    </w:p>
    <w:p w14:paraId="43C00192" w14:textId="20AC1B37" w:rsidR="00101734" w:rsidRPr="003753D0" w:rsidRDefault="00101734" w:rsidP="00101734">
      <w:pPr>
        <w:spacing w:line="360" w:lineRule="exact"/>
        <w:ind w:firstLineChars="100" w:firstLine="240"/>
        <w:rPr>
          <w:sz w:val="24"/>
        </w:rPr>
      </w:pPr>
      <w:r w:rsidRPr="003753D0">
        <w:rPr>
          <w:sz w:val="24"/>
        </w:rPr>
        <w:t xml:space="preserve">C. </w:t>
      </w:r>
      <w:r>
        <w:rPr>
          <w:rFonts w:hint="eastAsia"/>
          <w:sz w:val="24"/>
        </w:rPr>
        <w:t>教育性</w:t>
      </w:r>
      <w:r w:rsidRPr="003753D0">
        <w:rPr>
          <w:sz w:val="24"/>
        </w:rPr>
        <w:t xml:space="preserve">                                               D.</w:t>
      </w:r>
      <w:r>
        <w:rPr>
          <w:rFonts w:hint="eastAsia"/>
          <w:sz w:val="24"/>
        </w:rPr>
        <w:t>应用性</w:t>
      </w:r>
      <w:r w:rsidRPr="003753D0">
        <w:rPr>
          <w:sz w:val="24"/>
        </w:rPr>
        <w:t xml:space="preserve">       </w:t>
      </w:r>
    </w:p>
    <w:p w14:paraId="3809267D" w14:textId="77777777" w:rsidR="00101734" w:rsidRPr="003753D0" w:rsidRDefault="00101734" w:rsidP="00101734">
      <w:pPr>
        <w:widowControl/>
        <w:tabs>
          <w:tab w:val="left" w:pos="420"/>
          <w:tab w:val="left" w:pos="4200"/>
        </w:tabs>
        <w:spacing w:line="360" w:lineRule="exact"/>
        <w:rPr>
          <w:rFonts w:ascii="Times New Roman Regular" w:eastAsia="黑体" w:hAnsi="Times New Roman Regular" w:cs="Times New Roman Regular"/>
          <w:sz w:val="24"/>
        </w:rPr>
      </w:pPr>
      <w:r w:rsidRPr="003753D0">
        <w:rPr>
          <w:rFonts w:ascii="Times New Roman Regular" w:eastAsia="黑体" w:hAnsi="Times New Roman Regular" w:cs="Times New Roman Regular" w:hint="eastAsia"/>
          <w:sz w:val="24"/>
        </w:rPr>
        <w:t>三</w:t>
      </w:r>
      <w:r w:rsidRPr="003753D0">
        <w:rPr>
          <w:rFonts w:ascii="Times New Roman Regular" w:eastAsia="黑体" w:hAnsi="Times New Roman Regular" w:cs="Times New Roman Regular"/>
          <w:sz w:val="24"/>
        </w:rPr>
        <w:t>、名词解释题：本大题共</w:t>
      </w:r>
      <w:r w:rsidRPr="003753D0">
        <w:rPr>
          <w:rFonts w:ascii="Times New Roman Regular" w:eastAsia="黑体" w:hAnsi="Times New Roman Regular" w:cs="Times New Roman Regular"/>
          <w:sz w:val="24"/>
        </w:rPr>
        <w:t>5</w:t>
      </w:r>
      <w:r w:rsidRPr="003753D0">
        <w:rPr>
          <w:rFonts w:ascii="Times New Roman Regular" w:eastAsia="黑体" w:hAnsi="Times New Roman Regular" w:cs="Times New Roman Regular"/>
          <w:sz w:val="24"/>
        </w:rPr>
        <w:t>小题，每小题</w:t>
      </w:r>
      <w:r w:rsidRPr="003753D0">
        <w:rPr>
          <w:rFonts w:ascii="Times New Roman Regular" w:eastAsia="黑体" w:hAnsi="Times New Roman Regular" w:cs="Times New Roman Regular"/>
          <w:sz w:val="24"/>
        </w:rPr>
        <w:t>3</w:t>
      </w:r>
      <w:r w:rsidRPr="003753D0">
        <w:rPr>
          <w:rFonts w:ascii="Times New Roman Regular" w:eastAsia="黑体" w:hAnsi="Times New Roman Regular" w:cs="Times New Roman Regular"/>
          <w:sz w:val="24"/>
        </w:rPr>
        <w:t>分，共</w:t>
      </w:r>
      <w:r w:rsidRPr="003753D0">
        <w:rPr>
          <w:rFonts w:ascii="Times New Roman Regular" w:eastAsia="黑体" w:hAnsi="Times New Roman Regular" w:cs="Times New Roman Regular"/>
          <w:sz w:val="24"/>
        </w:rPr>
        <w:t>15</w:t>
      </w:r>
      <w:r w:rsidRPr="003753D0">
        <w:rPr>
          <w:rFonts w:ascii="Times New Roman Regular" w:eastAsia="黑体" w:hAnsi="Times New Roman Regular" w:cs="Times New Roman Regular"/>
          <w:sz w:val="24"/>
        </w:rPr>
        <w:t>分。</w:t>
      </w:r>
    </w:p>
    <w:p w14:paraId="52166B31" w14:textId="75F21421" w:rsidR="00101734" w:rsidRPr="003753D0" w:rsidRDefault="00101734" w:rsidP="00101734">
      <w:pPr>
        <w:spacing w:line="360" w:lineRule="exact"/>
        <w:rPr>
          <w:rFonts w:ascii="Times New Roman Regular" w:hAnsi="Times New Roman Regular" w:cs="Times New Roman Regular"/>
          <w:sz w:val="24"/>
        </w:rPr>
      </w:pPr>
      <w:r w:rsidRPr="003753D0">
        <w:rPr>
          <w:rFonts w:ascii="Times New Roman Regular" w:hAnsi="Times New Roman Regular" w:cs="Times New Roman Regular"/>
          <w:sz w:val="24"/>
        </w:rPr>
        <w:t>26</w:t>
      </w:r>
      <w:r w:rsidRPr="003753D0">
        <w:rPr>
          <w:rFonts w:ascii="Times New Roman Regular" w:hAnsi="Times New Roman Regular" w:cs="Times New Roman Regular"/>
          <w:sz w:val="24"/>
        </w:rPr>
        <w:t>．</w:t>
      </w:r>
      <w:r w:rsidR="00483B39">
        <w:rPr>
          <w:rFonts w:ascii="Times New Roman Regular" w:hAnsi="Times New Roman Regular" w:cs="Times New Roman Regular" w:hint="eastAsia"/>
          <w:sz w:val="24"/>
        </w:rPr>
        <w:t>真人动画</w:t>
      </w:r>
    </w:p>
    <w:p w14:paraId="411B1237" w14:textId="77777777" w:rsidR="00101734" w:rsidRPr="003753D0" w:rsidRDefault="00101734" w:rsidP="00101734">
      <w:pPr>
        <w:widowControl/>
        <w:tabs>
          <w:tab w:val="left" w:pos="420"/>
          <w:tab w:val="left" w:pos="4200"/>
        </w:tabs>
        <w:spacing w:line="360" w:lineRule="exact"/>
        <w:rPr>
          <w:rFonts w:ascii="Times New Roman Regular" w:eastAsia="黑体" w:hAnsi="Times New Roman Regular" w:cs="Times New Roman Regular"/>
          <w:sz w:val="24"/>
        </w:rPr>
      </w:pPr>
      <w:bookmarkStart w:id="1" w:name="_Hlk152863428"/>
      <w:r w:rsidRPr="003753D0">
        <w:rPr>
          <w:rFonts w:ascii="Times New Roman Regular" w:eastAsia="黑体" w:hAnsi="Times New Roman Regular" w:cs="Times New Roman Regular" w:hint="eastAsia"/>
          <w:sz w:val="24"/>
        </w:rPr>
        <w:t>四</w:t>
      </w:r>
      <w:r w:rsidRPr="003753D0">
        <w:rPr>
          <w:rFonts w:ascii="Times New Roman Regular" w:eastAsia="黑体" w:hAnsi="Times New Roman Regular" w:cs="Times New Roman Regular"/>
          <w:sz w:val="24"/>
        </w:rPr>
        <w:t>、</w:t>
      </w:r>
      <w:bookmarkEnd w:id="1"/>
      <w:r w:rsidRPr="003753D0">
        <w:rPr>
          <w:rFonts w:ascii="Times New Roman Regular" w:eastAsia="黑体" w:hAnsi="Times New Roman Regular" w:cs="Times New Roman Regular"/>
          <w:sz w:val="24"/>
        </w:rPr>
        <w:t>简答题：本大题共</w:t>
      </w:r>
      <w:r w:rsidRPr="003753D0">
        <w:rPr>
          <w:rFonts w:ascii="Times New Roman Regular" w:eastAsia="黑体" w:hAnsi="Times New Roman Regular" w:cs="Times New Roman Regular"/>
          <w:sz w:val="24"/>
        </w:rPr>
        <w:t>5</w:t>
      </w:r>
      <w:r w:rsidRPr="003753D0">
        <w:rPr>
          <w:rFonts w:ascii="Times New Roman Regular" w:eastAsia="黑体" w:hAnsi="Times New Roman Regular" w:cs="Times New Roman Regular"/>
          <w:sz w:val="24"/>
        </w:rPr>
        <w:t>小题，每小题</w:t>
      </w:r>
      <w:r w:rsidRPr="003753D0">
        <w:rPr>
          <w:rFonts w:ascii="Times New Roman Regular" w:eastAsia="黑体" w:hAnsi="Times New Roman Regular" w:cs="Times New Roman Regular"/>
          <w:sz w:val="24"/>
        </w:rPr>
        <w:t>5</w:t>
      </w:r>
      <w:r w:rsidRPr="003753D0">
        <w:rPr>
          <w:rFonts w:ascii="Times New Roman Regular" w:eastAsia="黑体" w:hAnsi="Times New Roman Regular" w:cs="Times New Roman Regular"/>
          <w:sz w:val="24"/>
        </w:rPr>
        <w:t>分，共</w:t>
      </w:r>
      <w:r w:rsidRPr="003753D0">
        <w:rPr>
          <w:rFonts w:ascii="Times New Roman Regular" w:eastAsia="黑体" w:hAnsi="Times New Roman Regular" w:cs="Times New Roman Regular"/>
          <w:sz w:val="24"/>
        </w:rPr>
        <w:t>25</w:t>
      </w:r>
      <w:r w:rsidRPr="003753D0">
        <w:rPr>
          <w:rFonts w:ascii="Times New Roman Regular" w:eastAsia="黑体" w:hAnsi="Times New Roman Regular" w:cs="Times New Roman Regular"/>
          <w:sz w:val="24"/>
        </w:rPr>
        <w:t>分。</w:t>
      </w:r>
    </w:p>
    <w:p w14:paraId="46969289" w14:textId="299B4BC0" w:rsidR="00101734" w:rsidRPr="003753D0" w:rsidRDefault="00101734" w:rsidP="00101734">
      <w:pPr>
        <w:spacing w:line="360" w:lineRule="exact"/>
        <w:rPr>
          <w:rFonts w:ascii="Times New Roman Regular" w:hAnsi="Times New Roman Regular" w:cs="Times New Roman Regular"/>
          <w:sz w:val="24"/>
        </w:rPr>
      </w:pPr>
      <w:r w:rsidRPr="003753D0">
        <w:rPr>
          <w:rFonts w:ascii="Times New Roman Regular" w:hAnsi="Times New Roman Regular" w:cs="Times New Roman Regular"/>
          <w:sz w:val="24"/>
        </w:rPr>
        <w:t>31</w:t>
      </w:r>
      <w:r w:rsidRPr="003753D0">
        <w:rPr>
          <w:rFonts w:ascii="Times New Roman Regular" w:hAnsi="Times New Roman Regular" w:cs="Times New Roman Regular"/>
          <w:sz w:val="24"/>
        </w:rPr>
        <w:t>．</w:t>
      </w:r>
      <w:r w:rsidR="00483B39">
        <w:rPr>
          <w:rFonts w:ascii="Times New Roman Regular" w:hAnsi="Times New Roman Regular" w:cs="Times New Roman Regular" w:hint="eastAsia"/>
          <w:sz w:val="24"/>
        </w:rPr>
        <w:t>简述日本动画的特点</w:t>
      </w:r>
      <w:r w:rsidRPr="003753D0">
        <w:rPr>
          <w:rFonts w:ascii="Times New Roman Regular" w:hAnsi="Times New Roman Regular" w:cs="Times New Roman Regular" w:hint="eastAsia"/>
          <w:sz w:val="24"/>
        </w:rPr>
        <w:t>。</w:t>
      </w:r>
    </w:p>
    <w:p w14:paraId="19806159" w14:textId="0274F59F" w:rsidR="00101734" w:rsidRPr="003753D0" w:rsidRDefault="00101734" w:rsidP="00101734">
      <w:pPr>
        <w:spacing w:line="360" w:lineRule="exact"/>
        <w:rPr>
          <w:rFonts w:ascii="Times New Roman Regular" w:eastAsia="黑体" w:hAnsi="Times New Roman Regular" w:cs="Times New Roman Regular"/>
          <w:sz w:val="24"/>
        </w:rPr>
      </w:pPr>
      <w:r w:rsidRPr="003753D0">
        <w:rPr>
          <w:rFonts w:ascii="Times New Roman Regular" w:eastAsia="黑体" w:hAnsi="Times New Roman Regular" w:cs="Times New Roman Regular" w:hint="eastAsia"/>
          <w:sz w:val="24"/>
        </w:rPr>
        <w:t>五</w:t>
      </w:r>
      <w:r w:rsidRPr="003753D0">
        <w:rPr>
          <w:rFonts w:ascii="Times New Roman Regular" w:eastAsia="黑体" w:hAnsi="Times New Roman Regular" w:cs="Times New Roman Regular"/>
          <w:sz w:val="24"/>
        </w:rPr>
        <w:t>、</w:t>
      </w:r>
      <w:r w:rsidR="00840EAE">
        <w:rPr>
          <w:rFonts w:ascii="Times New Roman Regular" w:eastAsia="黑体" w:hAnsi="Times New Roman Regular" w:cs="Times New Roman Regular" w:hint="eastAsia"/>
          <w:sz w:val="24"/>
        </w:rPr>
        <w:t>论述</w:t>
      </w:r>
      <w:r w:rsidRPr="003753D0">
        <w:rPr>
          <w:rFonts w:ascii="Times New Roman Regular" w:eastAsia="黑体" w:hAnsi="Times New Roman Regular" w:cs="Times New Roman Regular" w:hint="eastAsia"/>
          <w:sz w:val="24"/>
        </w:rPr>
        <w:t>题</w:t>
      </w:r>
      <w:r w:rsidRPr="003753D0">
        <w:rPr>
          <w:rFonts w:ascii="Times New Roman Regular" w:eastAsia="黑体" w:hAnsi="Times New Roman Regular" w:cs="Times New Roman Regular"/>
          <w:sz w:val="24"/>
        </w:rPr>
        <w:t>：本大题共</w:t>
      </w:r>
      <w:r w:rsidRPr="003753D0">
        <w:rPr>
          <w:rFonts w:ascii="Times New Roman Regular" w:eastAsia="黑体" w:hAnsi="Times New Roman Regular" w:cs="Times New Roman Regular"/>
          <w:sz w:val="24"/>
        </w:rPr>
        <w:t>3</w:t>
      </w:r>
      <w:r w:rsidRPr="003753D0">
        <w:rPr>
          <w:rFonts w:ascii="Times New Roman Regular" w:eastAsia="黑体" w:hAnsi="Times New Roman Regular" w:cs="Times New Roman Regular"/>
          <w:sz w:val="24"/>
        </w:rPr>
        <w:t>小题，每小题</w:t>
      </w:r>
      <w:r w:rsidRPr="003753D0">
        <w:rPr>
          <w:rFonts w:ascii="Times New Roman Regular" w:eastAsia="黑体" w:hAnsi="Times New Roman Regular" w:cs="Times New Roman Regular"/>
          <w:sz w:val="24"/>
        </w:rPr>
        <w:t>10</w:t>
      </w:r>
      <w:r w:rsidRPr="003753D0">
        <w:rPr>
          <w:rFonts w:ascii="Times New Roman Regular" w:eastAsia="黑体" w:hAnsi="Times New Roman Regular" w:cs="Times New Roman Regular"/>
          <w:sz w:val="24"/>
        </w:rPr>
        <w:t>分，共</w:t>
      </w:r>
      <w:r w:rsidRPr="003753D0">
        <w:rPr>
          <w:rFonts w:ascii="Times New Roman Regular" w:eastAsia="黑体" w:hAnsi="Times New Roman Regular" w:cs="Times New Roman Regular"/>
          <w:sz w:val="24"/>
        </w:rPr>
        <w:t>30</w:t>
      </w:r>
      <w:r w:rsidRPr="003753D0">
        <w:rPr>
          <w:rFonts w:ascii="Times New Roman Regular" w:eastAsia="黑体" w:hAnsi="Times New Roman Regular" w:cs="Times New Roman Regular"/>
          <w:sz w:val="24"/>
        </w:rPr>
        <w:t>分。</w:t>
      </w:r>
    </w:p>
    <w:p w14:paraId="6D23430F" w14:textId="06CE4066" w:rsidR="00101734" w:rsidRPr="003753D0" w:rsidRDefault="00101734" w:rsidP="00101734">
      <w:pPr>
        <w:spacing w:line="360" w:lineRule="exact"/>
        <w:rPr>
          <w:rFonts w:ascii="Times New Roman Regular" w:hAnsi="Times New Roman Regular" w:cs="Times New Roman Regular"/>
          <w:sz w:val="24"/>
        </w:rPr>
      </w:pPr>
      <w:r w:rsidRPr="003753D0">
        <w:rPr>
          <w:rFonts w:ascii="Times New Roman Regular" w:hAnsi="Times New Roman Regular" w:cs="Times New Roman Regular"/>
          <w:sz w:val="24"/>
        </w:rPr>
        <w:t>36</w:t>
      </w:r>
      <w:r w:rsidRPr="003753D0">
        <w:rPr>
          <w:rFonts w:ascii="Times New Roman Regular" w:hAnsi="Times New Roman Regular" w:cs="Times New Roman Regular"/>
          <w:sz w:val="24"/>
        </w:rPr>
        <w:t>．</w:t>
      </w:r>
      <w:r w:rsidR="00483B39">
        <w:rPr>
          <w:rFonts w:ascii="Times New Roman Regular" w:hAnsi="Times New Roman Regular" w:cs="Times New Roman Regular" w:hint="eastAsia"/>
          <w:sz w:val="24"/>
        </w:rPr>
        <w:t>论述一名优秀的动画创作者应当具备怎样的作业能力</w:t>
      </w:r>
      <w:r w:rsidRPr="003753D0">
        <w:rPr>
          <w:rFonts w:ascii="Times New Roman Regular" w:hAnsi="Times New Roman Regular" w:cs="Times New Roman Regular" w:hint="eastAsia"/>
          <w:sz w:val="24"/>
        </w:rPr>
        <w:t>。</w:t>
      </w:r>
    </w:p>
    <w:p w14:paraId="7CD08B55" w14:textId="77777777" w:rsidR="00101734" w:rsidRPr="003753D0" w:rsidRDefault="00101734" w:rsidP="00101734">
      <w:pPr>
        <w:rPr>
          <w:rFonts w:ascii="Times New Roman Regular" w:eastAsia="黑体" w:hAnsi="Times New Roman Regular" w:cs="Times New Roman Regular"/>
          <w:sz w:val="36"/>
          <w:szCs w:val="36"/>
        </w:rPr>
      </w:pPr>
    </w:p>
    <w:p w14:paraId="6D0C13BB" w14:textId="06D5012E" w:rsidR="00E24BA4" w:rsidRPr="00101734" w:rsidRDefault="00E24BA4" w:rsidP="00101734">
      <w:pPr>
        <w:rPr>
          <w:rFonts w:ascii="仿宋" w:eastAsia="仿宋" w:hAnsi="仿宋" w:cs="仿宋"/>
          <w:sz w:val="32"/>
          <w:szCs w:val="32"/>
        </w:rPr>
      </w:pPr>
    </w:p>
    <w:sectPr w:rsidR="00E24BA4" w:rsidRPr="00101734">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D35AA" w14:textId="77777777" w:rsidR="0009326B" w:rsidRDefault="0009326B" w:rsidP="00C62CD5">
      <w:r>
        <w:separator/>
      </w:r>
    </w:p>
  </w:endnote>
  <w:endnote w:type="continuationSeparator" w:id="0">
    <w:p w14:paraId="633DF73E" w14:textId="77777777" w:rsidR="0009326B" w:rsidRDefault="0009326B" w:rsidP="00C62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New Roman Regular">
    <w:altName w:val="Times New Roman"/>
    <w:charset w:val="00"/>
    <w:family w:val="auto"/>
    <w:pitch w:val="default"/>
    <w:sig w:usb0="E0000AFF" w:usb1="00007843" w:usb2="00000001" w:usb3="00000000" w:csb0="400001BF" w:csb1="DFF7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B5F41" w14:textId="77777777" w:rsidR="00A44CDB" w:rsidRDefault="0056579F">
    <w:pPr>
      <w:pStyle w:val="a5"/>
      <w:jc w:val="center"/>
    </w:pPr>
    <w:r>
      <w:rPr>
        <w:rFonts w:hint="eastAsia"/>
        <w:kern w:val="0"/>
      </w:rPr>
      <w:t xml:space="preserve">第 </w:t>
    </w:r>
    <w:r>
      <w:rPr>
        <w:kern w:val="0"/>
      </w:rPr>
      <w:fldChar w:fldCharType="begin"/>
    </w:r>
    <w:r>
      <w:rPr>
        <w:kern w:val="0"/>
      </w:rPr>
      <w:instrText xml:space="preserve"> PAGE </w:instrText>
    </w:r>
    <w:r>
      <w:rPr>
        <w:kern w:val="0"/>
      </w:rPr>
      <w:fldChar w:fldCharType="separate"/>
    </w:r>
    <w:r>
      <w:rPr>
        <w:kern w:val="0"/>
      </w:rPr>
      <w:t>4</w:t>
    </w:r>
    <w:r>
      <w:rPr>
        <w:kern w:val="0"/>
      </w:rPr>
      <w:fldChar w:fldCharType="end"/>
    </w:r>
    <w:r>
      <w:rPr>
        <w:rFonts w:hint="eastAsia"/>
        <w:kern w:val="0"/>
      </w:rPr>
      <w:t xml:space="preserve"> 页 共 </w:t>
    </w:r>
    <w:r>
      <w:rPr>
        <w:kern w:val="0"/>
      </w:rPr>
      <w:fldChar w:fldCharType="begin"/>
    </w:r>
    <w:r>
      <w:rPr>
        <w:kern w:val="0"/>
      </w:rPr>
      <w:instrText xml:space="preserve"> NUMPAGES </w:instrText>
    </w:r>
    <w:r>
      <w:rPr>
        <w:kern w:val="0"/>
      </w:rPr>
      <w:fldChar w:fldCharType="separate"/>
    </w:r>
    <w:r>
      <w:rPr>
        <w:kern w:val="0"/>
      </w:rPr>
      <w:t>5</w:t>
    </w:r>
    <w:r>
      <w:rPr>
        <w:kern w:val="0"/>
      </w:rPr>
      <w:fldChar w:fldCharType="end"/>
    </w:r>
    <w:r>
      <w:rPr>
        <w:rFonts w:hint="eastAsia"/>
        <w:kern w:val="0"/>
      </w:rPr>
      <w:t xml:space="preserve"> 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501C5" w14:textId="77777777" w:rsidR="0009326B" w:rsidRDefault="0009326B" w:rsidP="00C62CD5">
      <w:r>
        <w:separator/>
      </w:r>
    </w:p>
  </w:footnote>
  <w:footnote w:type="continuationSeparator" w:id="0">
    <w:p w14:paraId="5E54F4EF" w14:textId="77777777" w:rsidR="0009326B" w:rsidRDefault="0009326B" w:rsidP="00C62C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E6855"/>
    <w:multiLevelType w:val="hybridMultilevel"/>
    <w:tmpl w:val="6DF852DE"/>
    <w:lvl w:ilvl="0" w:tplc="6DACE464">
      <w:start w:val="1"/>
      <w:numFmt w:val="japaneseCounting"/>
      <w:lvlText w:val="（%1）"/>
      <w:lvlJc w:val="left"/>
      <w:pPr>
        <w:ind w:left="1720" w:hanging="108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1" w15:restartNumberingAfterBreak="0">
    <w:nsid w:val="1C38344B"/>
    <w:multiLevelType w:val="hybridMultilevel"/>
    <w:tmpl w:val="3434299E"/>
    <w:lvl w:ilvl="0" w:tplc="EDE03F20">
      <w:start w:val="2"/>
      <w:numFmt w:val="decimal"/>
      <w:lvlText w:val="（%1）"/>
      <w:lvlJc w:val="left"/>
      <w:pPr>
        <w:ind w:left="1720" w:hanging="1080"/>
      </w:pPr>
      <w:rPr>
        <w:rFonts w:hint="default"/>
      </w:rPr>
    </w:lvl>
    <w:lvl w:ilvl="1" w:tplc="D5188ADA">
      <w:start w:val="1"/>
      <w:numFmt w:val="decimal"/>
      <w:lvlText w:val="（%2）"/>
      <w:lvlJc w:val="left"/>
      <w:pPr>
        <w:ind w:left="2160" w:hanging="1080"/>
      </w:pPr>
      <w:rPr>
        <w:rFonts w:hint="default"/>
      </w:r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2" w15:restartNumberingAfterBreak="0">
    <w:nsid w:val="7BD6213E"/>
    <w:multiLevelType w:val="hybridMultilevel"/>
    <w:tmpl w:val="FAECE6EC"/>
    <w:lvl w:ilvl="0" w:tplc="696CEAC0">
      <w:start w:val="3"/>
      <w:numFmt w:val="decimal"/>
      <w:lvlText w:val="%1."/>
      <w:lvlJc w:val="left"/>
      <w:pPr>
        <w:tabs>
          <w:tab w:val="num" w:pos="720"/>
        </w:tabs>
        <w:ind w:left="720" w:hanging="360"/>
      </w:pPr>
    </w:lvl>
    <w:lvl w:ilvl="1" w:tplc="5602F080" w:tentative="1">
      <w:start w:val="1"/>
      <w:numFmt w:val="decimal"/>
      <w:lvlText w:val="%2."/>
      <w:lvlJc w:val="left"/>
      <w:pPr>
        <w:tabs>
          <w:tab w:val="num" w:pos="1440"/>
        </w:tabs>
        <w:ind w:left="1440" w:hanging="360"/>
      </w:pPr>
    </w:lvl>
    <w:lvl w:ilvl="2" w:tplc="0A58503C" w:tentative="1">
      <w:start w:val="1"/>
      <w:numFmt w:val="decimal"/>
      <w:lvlText w:val="%3."/>
      <w:lvlJc w:val="left"/>
      <w:pPr>
        <w:tabs>
          <w:tab w:val="num" w:pos="2160"/>
        </w:tabs>
        <w:ind w:left="2160" w:hanging="360"/>
      </w:pPr>
    </w:lvl>
    <w:lvl w:ilvl="3" w:tplc="9B522562" w:tentative="1">
      <w:start w:val="1"/>
      <w:numFmt w:val="decimal"/>
      <w:lvlText w:val="%4."/>
      <w:lvlJc w:val="left"/>
      <w:pPr>
        <w:tabs>
          <w:tab w:val="num" w:pos="2880"/>
        </w:tabs>
        <w:ind w:left="2880" w:hanging="360"/>
      </w:pPr>
    </w:lvl>
    <w:lvl w:ilvl="4" w:tplc="9C18B8C8" w:tentative="1">
      <w:start w:val="1"/>
      <w:numFmt w:val="decimal"/>
      <w:lvlText w:val="%5."/>
      <w:lvlJc w:val="left"/>
      <w:pPr>
        <w:tabs>
          <w:tab w:val="num" w:pos="3600"/>
        </w:tabs>
        <w:ind w:left="3600" w:hanging="360"/>
      </w:pPr>
    </w:lvl>
    <w:lvl w:ilvl="5" w:tplc="44689B48" w:tentative="1">
      <w:start w:val="1"/>
      <w:numFmt w:val="decimal"/>
      <w:lvlText w:val="%6."/>
      <w:lvlJc w:val="left"/>
      <w:pPr>
        <w:tabs>
          <w:tab w:val="num" w:pos="4320"/>
        </w:tabs>
        <w:ind w:left="4320" w:hanging="360"/>
      </w:pPr>
    </w:lvl>
    <w:lvl w:ilvl="6" w:tplc="8C0C25CA" w:tentative="1">
      <w:start w:val="1"/>
      <w:numFmt w:val="decimal"/>
      <w:lvlText w:val="%7."/>
      <w:lvlJc w:val="left"/>
      <w:pPr>
        <w:tabs>
          <w:tab w:val="num" w:pos="5040"/>
        </w:tabs>
        <w:ind w:left="5040" w:hanging="360"/>
      </w:pPr>
    </w:lvl>
    <w:lvl w:ilvl="7" w:tplc="0C3A47E4" w:tentative="1">
      <w:start w:val="1"/>
      <w:numFmt w:val="decimal"/>
      <w:lvlText w:val="%8."/>
      <w:lvlJc w:val="left"/>
      <w:pPr>
        <w:tabs>
          <w:tab w:val="num" w:pos="5760"/>
        </w:tabs>
        <w:ind w:left="5760" w:hanging="360"/>
      </w:pPr>
    </w:lvl>
    <w:lvl w:ilvl="8" w:tplc="71F2C35A" w:tentative="1">
      <w:start w:val="1"/>
      <w:numFmt w:val="decimal"/>
      <w:lvlText w:val="%9."/>
      <w:lvlJc w:val="left"/>
      <w:pPr>
        <w:tabs>
          <w:tab w:val="num" w:pos="6480"/>
        </w:tabs>
        <w:ind w:left="6480" w:hanging="360"/>
      </w:pPr>
    </w:lvl>
  </w:abstractNum>
  <w:abstractNum w:abstractNumId="3" w15:restartNumberingAfterBreak="0">
    <w:nsid w:val="7C3D7B5E"/>
    <w:multiLevelType w:val="hybridMultilevel"/>
    <w:tmpl w:val="37B805D2"/>
    <w:lvl w:ilvl="0" w:tplc="A61C0E72">
      <w:start w:val="1"/>
      <w:numFmt w:val="decimal"/>
      <w:lvlText w:val="%1."/>
      <w:lvlJc w:val="left"/>
      <w:pPr>
        <w:tabs>
          <w:tab w:val="num" w:pos="720"/>
        </w:tabs>
        <w:ind w:left="720" w:hanging="360"/>
      </w:pPr>
    </w:lvl>
    <w:lvl w:ilvl="1" w:tplc="72848D6C" w:tentative="1">
      <w:start w:val="1"/>
      <w:numFmt w:val="decimal"/>
      <w:lvlText w:val="%2."/>
      <w:lvlJc w:val="left"/>
      <w:pPr>
        <w:tabs>
          <w:tab w:val="num" w:pos="1440"/>
        </w:tabs>
        <w:ind w:left="1440" w:hanging="360"/>
      </w:pPr>
    </w:lvl>
    <w:lvl w:ilvl="2" w:tplc="EB8A94F8" w:tentative="1">
      <w:start w:val="1"/>
      <w:numFmt w:val="decimal"/>
      <w:lvlText w:val="%3."/>
      <w:lvlJc w:val="left"/>
      <w:pPr>
        <w:tabs>
          <w:tab w:val="num" w:pos="2160"/>
        </w:tabs>
        <w:ind w:left="2160" w:hanging="360"/>
      </w:pPr>
    </w:lvl>
    <w:lvl w:ilvl="3" w:tplc="8332BD64" w:tentative="1">
      <w:start w:val="1"/>
      <w:numFmt w:val="decimal"/>
      <w:lvlText w:val="%4."/>
      <w:lvlJc w:val="left"/>
      <w:pPr>
        <w:tabs>
          <w:tab w:val="num" w:pos="2880"/>
        </w:tabs>
        <w:ind w:left="2880" w:hanging="360"/>
      </w:pPr>
    </w:lvl>
    <w:lvl w:ilvl="4" w:tplc="4A16A9D2" w:tentative="1">
      <w:start w:val="1"/>
      <w:numFmt w:val="decimal"/>
      <w:lvlText w:val="%5."/>
      <w:lvlJc w:val="left"/>
      <w:pPr>
        <w:tabs>
          <w:tab w:val="num" w:pos="3600"/>
        </w:tabs>
        <w:ind w:left="3600" w:hanging="360"/>
      </w:pPr>
    </w:lvl>
    <w:lvl w:ilvl="5" w:tplc="76DC44F2" w:tentative="1">
      <w:start w:val="1"/>
      <w:numFmt w:val="decimal"/>
      <w:lvlText w:val="%6."/>
      <w:lvlJc w:val="left"/>
      <w:pPr>
        <w:tabs>
          <w:tab w:val="num" w:pos="4320"/>
        </w:tabs>
        <w:ind w:left="4320" w:hanging="360"/>
      </w:pPr>
    </w:lvl>
    <w:lvl w:ilvl="6" w:tplc="77A8E942" w:tentative="1">
      <w:start w:val="1"/>
      <w:numFmt w:val="decimal"/>
      <w:lvlText w:val="%7."/>
      <w:lvlJc w:val="left"/>
      <w:pPr>
        <w:tabs>
          <w:tab w:val="num" w:pos="5040"/>
        </w:tabs>
        <w:ind w:left="5040" w:hanging="360"/>
      </w:pPr>
    </w:lvl>
    <w:lvl w:ilvl="7" w:tplc="2DA0A28C" w:tentative="1">
      <w:start w:val="1"/>
      <w:numFmt w:val="decimal"/>
      <w:lvlText w:val="%8."/>
      <w:lvlJc w:val="left"/>
      <w:pPr>
        <w:tabs>
          <w:tab w:val="num" w:pos="5760"/>
        </w:tabs>
        <w:ind w:left="5760" w:hanging="360"/>
      </w:pPr>
    </w:lvl>
    <w:lvl w:ilvl="8" w:tplc="416AD722" w:tentative="1">
      <w:start w:val="1"/>
      <w:numFmt w:val="decimal"/>
      <w:lvlText w:val="%9."/>
      <w:lvlJc w:val="left"/>
      <w:pPr>
        <w:tabs>
          <w:tab w:val="num" w:pos="6480"/>
        </w:tabs>
        <w:ind w:left="6480" w:hanging="360"/>
      </w:pPr>
    </w:lvl>
  </w:abstractNum>
  <w:abstractNum w:abstractNumId="4" w15:restartNumberingAfterBreak="0">
    <w:nsid w:val="7FFB155B"/>
    <w:multiLevelType w:val="hybridMultilevel"/>
    <w:tmpl w:val="F810FEE6"/>
    <w:lvl w:ilvl="0" w:tplc="85EC38CC">
      <w:start w:val="2"/>
      <w:numFmt w:val="decimal"/>
      <w:lvlText w:val="%1."/>
      <w:lvlJc w:val="left"/>
      <w:pPr>
        <w:tabs>
          <w:tab w:val="num" w:pos="720"/>
        </w:tabs>
        <w:ind w:left="720" w:hanging="360"/>
      </w:pPr>
    </w:lvl>
    <w:lvl w:ilvl="1" w:tplc="5150D8AA" w:tentative="1">
      <w:start w:val="1"/>
      <w:numFmt w:val="decimal"/>
      <w:lvlText w:val="%2."/>
      <w:lvlJc w:val="left"/>
      <w:pPr>
        <w:tabs>
          <w:tab w:val="num" w:pos="1440"/>
        </w:tabs>
        <w:ind w:left="1440" w:hanging="360"/>
      </w:pPr>
    </w:lvl>
    <w:lvl w:ilvl="2" w:tplc="A18CE5C0" w:tentative="1">
      <w:start w:val="1"/>
      <w:numFmt w:val="decimal"/>
      <w:lvlText w:val="%3."/>
      <w:lvlJc w:val="left"/>
      <w:pPr>
        <w:tabs>
          <w:tab w:val="num" w:pos="2160"/>
        </w:tabs>
        <w:ind w:left="2160" w:hanging="360"/>
      </w:pPr>
    </w:lvl>
    <w:lvl w:ilvl="3" w:tplc="8384FB22" w:tentative="1">
      <w:start w:val="1"/>
      <w:numFmt w:val="decimal"/>
      <w:lvlText w:val="%4."/>
      <w:lvlJc w:val="left"/>
      <w:pPr>
        <w:tabs>
          <w:tab w:val="num" w:pos="2880"/>
        </w:tabs>
        <w:ind w:left="2880" w:hanging="360"/>
      </w:pPr>
    </w:lvl>
    <w:lvl w:ilvl="4" w:tplc="EEAE4290" w:tentative="1">
      <w:start w:val="1"/>
      <w:numFmt w:val="decimal"/>
      <w:lvlText w:val="%5."/>
      <w:lvlJc w:val="left"/>
      <w:pPr>
        <w:tabs>
          <w:tab w:val="num" w:pos="3600"/>
        </w:tabs>
        <w:ind w:left="3600" w:hanging="360"/>
      </w:pPr>
    </w:lvl>
    <w:lvl w:ilvl="5" w:tplc="0C34723C" w:tentative="1">
      <w:start w:val="1"/>
      <w:numFmt w:val="decimal"/>
      <w:lvlText w:val="%6."/>
      <w:lvlJc w:val="left"/>
      <w:pPr>
        <w:tabs>
          <w:tab w:val="num" w:pos="4320"/>
        </w:tabs>
        <w:ind w:left="4320" w:hanging="360"/>
      </w:pPr>
    </w:lvl>
    <w:lvl w:ilvl="6" w:tplc="C17E7E34" w:tentative="1">
      <w:start w:val="1"/>
      <w:numFmt w:val="decimal"/>
      <w:lvlText w:val="%7."/>
      <w:lvlJc w:val="left"/>
      <w:pPr>
        <w:tabs>
          <w:tab w:val="num" w:pos="5040"/>
        </w:tabs>
        <w:ind w:left="5040" w:hanging="360"/>
      </w:pPr>
    </w:lvl>
    <w:lvl w:ilvl="7" w:tplc="F3604380" w:tentative="1">
      <w:start w:val="1"/>
      <w:numFmt w:val="decimal"/>
      <w:lvlText w:val="%8."/>
      <w:lvlJc w:val="left"/>
      <w:pPr>
        <w:tabs>
          <w:tab w:val="num" w:pos="5760"/>
        </w:tabs>
        <w:ind w:left="5760" w:hanging="360"/>
      </w:pPr>
    </w:lvl>
    <w:lvl w:ilvl="8" w:tplc="07E88A90" w:tentative="1">
      <w:start w:val="1"/>
      <w:numFmt w:val="decimal"/>
      <w:lvlText w:val="%9."/>
      <w:lvlJc w:val="left"/>
      <w:pPr>
        <w:tabs>
          <w:tab w:val="num" w:pos="6480"/>
        </w:tabs>
        <w:ind w:left="6480" w:hanging="360"/>
      </w:pPr>
    </w:lvl>
  </w:abstractNum>
  <w:num w:numId="1" w16cid:durableId="1120107983">
    <w:abstractNumId w:val="0"/>
  </w:num>
  <w:num w:numId="2" w16cid:durableId="1718814356">
    <w:abstractNumId w:val="3"/>
  </w:num>
  <w:num w:numId="3" w16cid:durableId="608002033">
    <w:abstractNumId w:val="4"/>
  </w:num>
  <w:num w:numId="4" w16cid:durableId="141390845">
    <w:abstractNumId w:val="2"/>
  </w:num>
  <w:num w:numId="5" w16cid:durableId="17293735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96F2F"/>
    <w:rsid w:val="0001657F"/>
    <w:rsid w:val="00035A73"/>
    <w:rsid w:val="0005685C"/>
    <w:rsid w:val="00060562"/>
    <w:rsid w:val="00065EA5"/>
    <w:rsid w:val="00091315"/>
    <w:rsid w:val="0009326B"/>
    <w:rsid w:val="000A5653"/>
    <w:rsid w:val="000B3BDA"/>
    <w:rsid w:val="000B59EB"/>
    <w:rsid w:val="000B5C4F"/>
    <w:rsid w:val="000C5841"/>
    <w:rsid w:val="000D14C6"/>
    <w:rsid w:val="000F402D"/>
    <w:rsid w:val="00101734"/>
    <w:rsid w:val="00104656"/>
    <w:rsid w:val="00135BDA"/>
    <w:rsid w:val="001402BF"/>
    <w:rsid w:val="001429B2"/>
    <w:rsid w:val="00161628"/>
    <w:rsid w:val="00167B92"/>
    <w:rsid w:val="0017422C"/>
    <w:rsid w:val="00175B71"/>
    <w:rsid w:val="00191FAC"/>
    <w:rsid w:val="001A01F9"/>
    <w:rsid w:val="001A32F3"/>
    <w:rsid w:val="001C5936"/>
    <w:rsid w:val="001C67AB"/>
    <w:rsid w:val="00207D56"/>
    <w:rsid w:val="00211498"/>
    <w:rsid w:val="002344D5"/>
    <w:rsid w:val="002520D9"/>
    <w:rsid w:val="00252F61"/>
    <w:rsid w:val="00261ED3"/>
    <w:rsid w:val="002679AB"/>
    <w:rsid w:val="002717FA"/>
    <w:rsid w:val="00274DF8"/>
    <w:rsid w:val="00285B94"/>
    <w:rsid w:val="00286394"/>
    <w:rsid w:val="002E641F"/>
    <w:rsid w:val="002F4187"/>
    <w:rsid w:val="00315C68"/>
    <w:rsid w:val="00327087"/>
    <w:rsid w:val="003711C9"/>
    <w:rsid w:val="00382012"/>
    <w:rsid w:val="00392011"/>
    <w:rsid w:val="003A1AC6"/>
    <w:rsid w:val="003B67EB"/>
    <w:rsid w:val="003D3EB8"/>
    <w:rsid w:val="003F53F3"/>
    <w:rsid w:val="004003BA"/>
    <w:rsid w:val="0040279E"/>
    <w:rsid w:val="00414FD7"/>
    <w:rsid w:val="004336A5"/>
    <w:rsid w:val="004607E5"/>
    <w:rsid w:val="00476174"/>
    <w:rsid w:val="004822AD"/>
    <w:rsid w:val="00483B39"/>
    <w:rsid w:val="00490ADE"/>
    <w:rsid w:val="00496815"/>
    <w:rsid w:val="004E1093"/>
    <w:rsid w:val="004E4761"/>
    <w:rsid w:val="004F6BE8"/>
    <w:rsid w:val="005156C2"/>
    <w:rsid w:val="00525511"/>
    <w:rsid w:val="00543A7A"/>
    <w:rsid w:val="0056579F"/>
    <w:rsid w:val="00582B76"/>
    <w:rsid w:val="005832EB"/>
    <w:rsid w:val="00587010"/>
    <w:rsid w:val="005A398E"/>
    <w:rsid w:val="005C338C"/>
    <w:rsid w:val="005C3B75"/>
    <w:rsid w:val="00626CC7"/>
    <w:rsid w:val="00663D57"/>
    <w:rsid w:val="00673973"/>
    <w:rsid w:val="00673D6C"/>
    <w:rsid w:val="00675800"/>
    <w:rsid w:val="006A22C3"/>
    <w:rsid w:val="006A794C"/>
    <w:rsid w:val="006F73B0"/>
    <w:rsid w:val="00703927"/>
    <w:rsid w:val="00730C5B"/>
    <w:rsid w:val="007464DB"/>
    <w:rsid w:val="007602A2"/>
    <w:rsid w:val="00765A8E"/>
    <w:rsid w:val="007678DB"/>
    <w:rsid w:val="007820D3"/>
    <w:rsid w:val="0079621C"/>
    <w:rsid w:val="007F1DEC"/>
    <w:rsid w:val="00804302"/>
    <w:rsid w:val="008079EF"/>
    <w:rsid w:val="00840EAE"/>
    <w:rsid w:val="00842C52"/>
    <w:rsid w:val="00847073"/>
    <w:rsid w:val="0086533C"/>
    <w:rsid w:val="0089387F"/>
    <w:rsid w:val="008A11BD"/>
    <w:rsid w:val="008A2A97"/>
    <w:rsid w:val="008C7B0D"/>
    <w:rsid w:val="008E1576"/>
    <w:rsid w:val="0091067F"/>
    <w:rsid w:val="00930697"/>
    <w:rsid w:val="0096096F"/>
    <w:rsid w:val="009610C1"/>
    <w:rsid w:val="00987FC3"/>
    <w:rsid w:val="009906A7"/>
    <w:rsid w:val="009A0FF1"/>
    <w:rsid w:val="009E05F5"/>
    <w:rsid w:val="009F5375"/>
    <w:rsid w:val="00A06F82"/>
    <w:rsid w:val="00A32291"/>
    <w:rsid w:val="00A414AE"/>
    <w:rsid w:val="00A44CDB"/>
    <w:rsid w:val="00A561DD"/>
    <w:rsid w:val="00A67D0B"/>
    <w:rsid w:val="00A73AAB"/>
    <w:rsid w:val="00A74747"/>
    <w:rsid w:val="00A86E56"/>
    <w:rsid w:val="00A96F2F"/>
    <w:rsid w:val="00AB1EE1"/>
    <w:rsid w:val="00AD749F"/>
    <w:rsid w:val="00B0621A"/>
    <w:rsid w:val="00B140CD"/>
    <w:rsid w:val="00B23B9E"/>
    <w:rsid w:val="00B323B8"/>
    <w:rsid w:val="00B4301F"/>
    <w:rsid w:val="00B64E27"/>
    <w:rsid w:val="00B80D7A"/>
    <w:rsid w:val="00B8312E"/>
    <w:rsid w:val="00B84CAF"/>
    <w:rsid w:val="00BC6C6C"/>
    <w:rsid w:val="00BC7452"/>
    <w:rsid w:val="00BE25B3"/>
    <w:rsid w:val="00BE4235"/>
    <w:rsid w:val="00C030D2"/>
    <w:rsid w:val="00C05929"/>
    <w:rsid w:val="00C20AAC"/>
    <w:rsid w:val="00C42363"/>
    <w:rsid w:val="00C62CD5"/>
    <w:rsid w:val="00C91560"/>
    <w:rsid w:val="00C9493E"/>
    <w:rsid w:val="00CD2D26"/>
    <w:rsid w:val="00CE0B71"/>
    <w:rsid w:val="00CE19C5"/>
    <w:rsid w:val="00CE7B89"/>
    <w:rsid w:val="00CF7E45"/>
    <w:rsid w:val="00D050E4"/>
    <w:rsid w:val="00D156D5"/>
    <w:rsid w:val="00D5655C"/>
    <w:rsid w:val="00D92BE7"/>
    <w:rsid w:val="00D97579"/>
    <w:rsid w:val="00DB7613"/>
    <w:rsid w:val="00DC3EE2"/>
    <w:rsid w:val="00DD377C"/>
    <w:rsid w:val="00E2088C"/>
    <w:rsid w:val="00E20B24"/>
    <w:rsid w:val="00E24BA4"/>
    <w:rsid w:val="00E2563A"/>
    <w:rsid w:val="00E368AB"/>
    <w:rsid w:val="00E3720A"/>
    <w:rsid w:val="00E37DF9"/>
    <w:rsid w:val="00E65BEF"/>
    <w:rsid w:val="00E66C5C"/>
    <w:rsid w:val="00E979A8"/>
    <w:rsid w:val="00EA661A"/>
    <w:rsid w:val="00EB6A4E"/>
    <w:rsid w:val="00EC1015"/>
    <w:rsid w:val="00F15CAE"/>
    <w:rsid w:val="00F21B1E"/>
    <w:rsid w:val="00F2534B"/>
    <w:rsid w:val="00F470D2"/>
    <w:rsid w:val="00F60E97"/>
    <w:rsid w:val="00F65DB4"/>
    <w:rsid w:val="00F65E6B"/>
    <w:rsid w:val="00F80863"/>
    <w:rsid w:val="00FA4D85"/>
    <w:rsid w:val="00FE0F73"/>
    <w:rsid w:val="00FF4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104378"/>
  <w15:docId w15:val="{D6AA404E-C997-48E9-8ED8-01BC49DA7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2CD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2CD5"/>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C62CD5"/>
    <w:rPr>
      <w:sz w:val="18"/>
      <w:szCs w:val="18"/>
    </w:rPr>
  </w:style>
  <w:style w:type="paragraph" w:styleId="a5">
    <w:name w:val="footer"/>
    <w:basedOn w:val="a"/>
    <w:link w:val="a6"/>
    <w:unhideWhenUsed/>
    <w:rsid w:val="00C62CD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C62CD5"/>
    <w:rPr>
      <w:sz w:val="18"/>
      <w:szCs w:val="18"/>
    </w:rPr>
  </w:style>
  <w:style w:type="paragraph" w:styleId="a7">
    <w:name w:val="List Paragraph"/>
    <w:basedOn w:val="a"/>
    <w:uiPriority w:val="34"/>
    <w:qFormat/>
    <w:rsid w:val="00261ED3"/>
    <w:pPr>
      <w:ind w:firstLineChars="200" w:firstLine="420"/>
    </w:pPr>
  </w:style>
  <w:style w:type="character" w:styleId="a8">
    <w:name w:val="Placeholder Text"/>
    <w:basedOn w:val="a0"/>
    <w:uiPriority w:val="99"/>
    <w:semiHidden/>
    <w:rsid w:val="00C05929"/>
    <w:rPr>
      <w:color w:val="666666"/>
    </w:rPr>
  </w:style>
  <w:style w:type="paragraph" w:styleId="a9">
    <w:name w:val="Normal (Web)"/>
    <w:basedOn w:val="a"/>
    <w:uiPriority w:val="99"/>
    <w:semiHidden/>
    <w:unhideWhenUsed/>
    <w:rsid w:val="004607E5"/>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133887">
      <w:bodyDiv w:val="1"/>
      <w:marLeft w:val="0"/>
      <w:marRight w:val="0"/>
      <w:marTop w:val="0"/>
      <w:marBottom w:val="0"/>
      <w:divBdr>
        <w:top w:val="none" w:sz="0" w:space="0" w:color="auto"/>
        <w:left w:val="none" w:sz="0" w:space="0" w:color="auto"/>
        <w:bottom w:val="none" w:sz="0" w:space="0" w:color="auto"/>
        <w:right w:val="none" w:sz="0" w:space="0" w:color="auto"/>
      </w:divBdr>
    </w:div>
    <w:div w:id="686714284">
      <w:bodyDiv w:val="1"/>
      <w:marLeft w:val="0"/>
      <w:marRight w:val="0"/>
      <w:marTop w:val="0"/>
      <w:marBottom w:val="0"/>
      <w:divBdr>
        <w:top w:val="none" w:sz="0" w:space="0" w:color="auto"/>
        <w:left w:val="none" w:sz="0" w:space="0" w:color="auto"/>
        <w:bottom w:val="none" w:sz="0" w:space="0" w:color="auto"/>
        <w:right w:val="none" w:sz="0" w:space="0" w:color="auto"/>
      </w:divBdr>
      <w:divsChild>
        <w:div w:id="1015764067">
          <w:marLeft w:val="547"/>
          <w:marRight w:val="0"/>
          <w:marTop w:val="0"/>
          <w:marBottom w:val="0"/>
          <w:divBdr>
            <w:top w:val="none" w:sz="0" w:space="0" w:color="auto"/>
            <w:left w:val="none" w:sz="0" w:space="0" w:color="auto"/>
            <w:bottom w:val="none" w:sz="0" w:space="0" w:color="auto"/>
            <w:right w:val="none" w:sz="0" w:space="0" w:color="auto"/>
          </w:divBdr>
        </w:div>
        <w:div w:id="121995186">
          <w:marLeft w:val="547"/>
          <w:marRight w:val="0"/>
          <w:marTop w:val="0"/>
          <w:marBottom w:val="0"/>
          <w:divBdr>
            <w:top w:val="none" w:sz="0" w:space="0" w:color="auto"/>
            <w:left w:val="none" w:sz="0" w:space="0" w:color="auto"/>
            <w:bottom w:val="none" w:sz="0" w:space="0" w:color="auto"/>
            <w:right w:val="none" w:sz="0" w:space="0" w:color="auto"/>
          </w:divBdr>
        </w:div>
        <w:div w:id="1430083301">
          <w:marLeft w:val="547"/>
          <w:marRight w:val="0"/>
          <w:marTop w:val="0"/>
          <w:marBottom w:val="0"/>
          <w:divBdr>
            <w:top w:val="none" w:sz="0" w:space="0" w:color="auto"/>
            <w:left w:val="none" w:sz="0" w:space="0" w:color="auto"/>
            <w:bottom w:val="none" w:sz="0" w:space="0" w:color="auto"/>
            <w:right w:val="none" w:sz="0" w:space="0" w:color="auto"/>
          </w:divBdr>
        </w:div>
      </w:divsChild>
    </w:div>
    <w:div w:id="1200505840">
      <w:bodyDiv w:val="1"/>
      <w:marLeft w:val="0"/>
      <w:marRight w:val="0"/>
      <w:marTop w:val="0"/>
      <w:marBottom w:val="0"/>
      <w:divBdr>
        <w:top w:val="none" w:sz="0" w:space="0" w:color="auto"/>
        <w:left w:val="none" w:sz="0" w:space="0" w:color="auto"/>
        <w:bottom w:val="none" w:sz="0" w:space="0" w:color="auto"/>
        <w:right w:val="none" w:sz="0" w:space="0" w:color="auto"/>
      </w:divBdr>
    </w:div>
    <w:div w:id="1235625809">
      <w:bodyDiv w:val="1"/>
      <w:marLeft w:val="0"/>
      <w:marRight w:val="0"/>
      <w:marTop w:val="0"/>
      <w:marBottom w:val="0"/>
      <w:divBdr>
        <w:top w:val="none" w:sz="0" w:space="0" w:color="auto"/>
        <w:left w:val="none" w:sz="0" w:space="0" w:color="auto"/>
        <w:bottom w:val="none" w:sz="0" w:space="0" w:color="auto"/>
        <w:right w:val="none" w:sz="0" w:space="0" w:color="auto"/>
      </w:divBdr>
    </w:div>
    <w:div w:id="1631520579">
      <w:bodyDiv w:val="1"/>
      <w:marLeft w:val="0"/>
      <w:marRight w:val="0"/>
      <w:marTop w:val="0"/>
      <w:marBottom w:val="0"/>
      <w:divBdr>
        <w:top w:val="none" w:sz="0" w:space="0" w:color="auto"/>
        <w:left w:val="none" w:sz="0" w:space="0" w:color="auto"/>
        <w:bottom w:val="none" w:sz="0" w:space="0" w:color="auto"/>
        <w:right w:val="none" w:sz="0" w:space="0" w:color="auto"/>
      </w:divBdr>
      <w:divsChild>
        <w:div w:id="928537566">
          <w:marLeft w:val="547"/>
          <w:marRight w:val="0"/>
          <w:marTop w:val="0"/>
          <w:marBottom w:val="0"/>
          <w:divBdr>
            <w:top w:val="none" w:sz="0" w:space="0" w:color="auto"/>
            <w:left w:val="none" w:sz="0" w:space="0" w:color="auto"/>
            <w:bottom w:val="none" w:sz="0" w:space="0" w:color="auto"/>
            <w:right w:val="none" w:sz="0" w:space="0" w:color="auto"/>
          </w:divBdr>
        </w:div>
        <w:div w:id="1229265244">
          <w:marLeft w:val="547"/>
          <w:marRight w:val="0"/>
          <w:marTop w:val="0"/>
          <w:marBottom w:val="0"/>
          <w:divBdr>
            <w:top w:val="none" w:sz="0" w:space="0" w:color="auto"/>
            <w:left w:val="none" w:sz="0" w:space="0" w:color="auto"/>
            <w:bottom w:val="none" w:sz="0" w:space="0" w:color="auto"/>
            <w:right w:val="none" w:sz="0" w:space="0" w:color="auto"/>
          </w:divBdr>
        </w:div>
        <w:div w:id="157112706">
          <w:marLeft w:val="547"/>
          <w:marRight w:val="0"/>
          <w:marTop w:val="0"/>
          <w:marBottom w:val="0"/>
          <w:divBdr>
            <w:top w:val="none" w:sz="0" w:space="0" w:color="auto"/>
            <w:left w:val="none" w:sz="0" w:space="0" w:color="auto"/>
            <w:bottom w:val="none" w:sz="0" w:space="0" w:color="auto"/>
            <w:right w:val="none" w:sz="0" w:space="0" w:color="auto"/>
          </w:divBdr>
        </w:div>
      </w:divsChild>
    </w:div>
    <w:div w:id="18982056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1975</TotalTime>
  <Pages>7</Pages>
  <Words>472</Words>
  <Characters>2693</Characters>
  <Application>Microsoft Office Word</Application>
  <DocSecurity>0</DocSecurity>
  <Lines>22</Lines>
  <Paragraphs>6</Paragraphs>
  <ScaleCrop>false</ScaleCrop>
  <Company/>
  <LinksUpToDate>false</LinksUpToDate>
  <CharactersWithSpaces>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28</cp:revision>
  <dcterms:created xsi:type="dcterms:W3CDTF">2023-12-07T01:06:00Z</dcterms:created>
  <dcterms:modified xsi:type="dcterms:W3CDTF">2024-01-01T06:18:00Z</dcterms:modified>
</cp:coreProperties>
</file>